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3D2" w:rsidRDefault="003F33D2" w:rsidP="003F33D2">
      <w:pPr>
        <w:autoSpaceDE/>
        <w:autoSpaceDN/>
        <w:adjustRightInd/>
        <w:spacing w:line="400" w:lineRule="atLeast"/>
        <w:jc w:val="center"/>
        <w:textAlignment w:val="auto"/>
        <w:rPr>
          <w:rFonts w:eastAsia="文鼎粗行楷体简"/>
          <w:b/>
          <w:kern w:val="2"/>
          <w:sz w:val="48"/>
          <w:szCs w:val="48"/>
        </w:rPr>
      </w:pPr>
    </w:p>
    <w:p w:rsidR="003F33D2" w:rsidRDefault="003F33D2" w:rsidP="003F33D2">
      <w:pPr>
        <w:autoSpaceDE/>
        <w:autoSpaceDN/>
        <w:adjustRightInd/>
        <w:spacing w:line="400" w:lineRule="atLeast"/>
        <w:textAlignment w:val="auto"/>
        <w:rPr>
          <w:rFonts w:eastAsia="文鼎粗行楷体简"/>
          <w:b/>
          <w:kern w:val="2"/>
          <w:sz w:val="48"/>
          <w:szCs w:val="48"/>
        </w:rPr>
      </w:pPr>
    </w:p>
    <w:p w:rsidR="003F33D2" w:rsidRDefault="003F33D2" w:rsidP="003F33D2">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3F33D2" w:rsidRDefault="003F33D2" w:rsidP="003F33D2">
      <w:pPr>
        <w:autoSpaceDE/>
        <w:autoSpaceDN/>
        <w:adjustRightInd/>
        <w:spacing w:line="360" w:lineRule="auto"/>
        <w:jc w:val="center"/>
        <w:textAlignment w:val="auto"/>
        <w:rPr>
          <w:rFonts w:eastAsia="文鼎粗行楷体简"/>
          <w:b/>
          <w:kern w:val="2"/>
          <w:sz w:val="44"/>
          <w:szCs w:val="44"/>
        </w:rPr>
      </w:pPr>
    </w:p>
    <w:p w:rsidR="003F33D2" w:rsidRDefault="003F33D2" w:rsidP="003F33D2">
      <w:pPr>
        <w:autoSpaceDE/>
        <w:autoSpaceDN/>
        <w:adjustRightInd/>
        <w:spacing w:line="360" w:lineRule="auto"/>
        <w:jc w:val="center"/>
        <w:textAlignment w:val="auto"/>
        <w:rPr>
          <w:rFonts w:eastAsia="文鼎粗行楷体简"/>
          <w:b/>
          <w:kern w:val="2"/>
          <w:sz w:val="44"/>
          <w:szCs w:val="44"/>
        </w:rPr>
      </w:pPr>
    </w:p>
    <w:p w:rsidR="003F33D2" w:rsidRDefault="003F33D2" w:rsidP="003F33D2">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5#</w:t>
      </w:r>
      <w:r>
        <w:rPr>
          <w:rFonts w:eastAsia="文鼎粗行楷体简" w:hint="eastAsia"/>
          <w:b/>
          <w:kern w:val="2"/>
          <w:sz w:val="52"/>
          <w:szCs w:val="52"/>
        </w:rPr>
        <w:t>输煤皮带更新</w:t>
      </w:r>
      <w:r w:rsidR="00A87946">
        <w:rPr>
          <w:rFonts w:eastAsia="文鼎粗行楷体简" w:hint="eastAsia"/>
          <w:b/>
          <w:kern w:val="2"/>
          <w:sz w:val="52"/>
          <w:szCs w:val="52"/>
        </w:rPr>
        <w:t>(</w:t>
      </w:r>
      <w:r>
        <w:rPr>
          <w:rFonts w:eastAsia="文鼎粗行楷体简" w:hint="eastAsia"/>
          <w:b/>
          <w:kern w:val="2"/>
          <w:sz w:val="52"/>
          <w:szCs w:val="52"/>
        </w:rPr>
        <w:t>二次</w:t>
      </w:r>
      <w:r w:rsidR="00A87946">
        <w:rPr>
          <w:rFonts w:eastAsia="文鼎粗行楷体简" w:hint="eastAsia"/>
          <w:b/>
          <w:kern w:val="2"/>
          <w:sz w:val="52"/>
          <w:szCs w:val="52"/>
        </w:rPr>
        <w:t>)</w:t>
      </w:r>
      <w:r>
        <w:rPr>
          <w:rFonts w:eastAsia="文鼎粗行楷体简" w:hint="eastAsia"/>
          <w:b/>
          <w:kern w:val="2"/>
          <w:sz w:val="52"/>
          <w:szCs w:val="52"/>
        </w:rPr>
        <w:t>招标文件</w:t>
      </w:r>
    </w:p>
    <w:p w:rsidR="003F33D2" w:rsidRDefault="003F33D2" w:rsidP="003F33D2">
      <w:pPr>
        <w:autoSpaceDE/>
        <w:autoSpaceDN/>
        <w:adjustRightInd/>
        <w:spacing w:line="360" w:lineRule="auto"/>
        <w:jc w:val="center"/>
        <w:textAlignment w:val="auto"/>
        <w:rPr>
          <w:rFonts w:eastAsia="文鼎粗行楷体简"/>
          <w:b/>
          <w:kern w:val="2"/>
          <w:sz w:val="36"/>
          <w:szCs w:val="36"/>
        </w:rPr>
      </w:pPr>
    </w:p>
    <w:p w:rsidR="003F33D2" w:rsidRDefault="003F33D2" w:rsidP="003F33D2">
      <w:pPr>
        <w:autoSpaceDE/>
        <w:autoSpaceDN/>
        <w:adjustRightInd/>
        <w:spacing w:line="400" w:lineRule="atLeast"/>
        <w:jc w:val="center"/>
        <w:textAlignment w:val="auto"/>
        <w:rPr>
          <w:rFonts w:eastAsia="文鼎粗行楷体简"/>
          <w:b/>
          <w:kern w:val="2"/>
          <w:sz w:val="52"/>
          <w:szCs w:val="52"/>
        </w:rPr>
      </w:pPr>
    </w:p>
    <w:p w:rsidR="003F33D2" w:rsidRDefault="003F33D2" w:rsidP="003F33D2">
      <w:pPr>
        <w:autoSpaceDE/>
        <w:autoSpaceDN/>
        <w:adjustRightInd/>
        <w:spacing w:line="400" w:lineRule="atLeast"/>
        <w:jc w:val="center"/>
        <w:textAlignment w:val="auto"/>
        <w:rPr>
          <w:rFonts w:eastAsia="文鼎粗行楷体简"/>
          <w:b/>
          <w:kern w:val="2"/>
          <w:sz w:val="52"/>
          <w:szCs w:val="52"/>
        </w:rPr>
      </w:pPr>
    </w:p>
    <w:p w:rsidR="003F33D2" w:rsidRDefault="003F33D2" w:rsidP="003F33D2">
      <w:pPr>
        <w:autoSpaceDE/>
        <w:autoSpaceDN/>
        <w:adjustRightInd/>
        <w:spacing w:line="400" w:lineRule="atLeast"/>
        <w:jc w:val="center"/>
        <w:textAlignment w:val="auto"/>
        <w:rPr>
          <w:rFonts w:eastAsia="文鼎粗行楷体简"/>
          <w:b/>
          <w:kern w:val="2"/>
          <w:sz w:val="52"/>
          <w:szCs w:val="52"/>
        </w:rPr>
      </w:pPr>
    </w:p>
    <w:p w:rsidR="003F33D2" w:rsidRDefault="003F33D2" w:rsidP="003F33D2">
      <w:pPr>
        <w:autoSpaceDE/>
        <w:autoSpaceDN/>
        <w:adjustRightInd/>
        <w:spacing w:line="400" w:lineRule="atLeast"/>
        <w:jc w:val="center"/>
        <w:textAlignment w:val="auto"/>
        <w:rPr>
          <w:rFonts w:eastAsia="文鼎粗行楷体简"/>
          <w:b/>
          <w:kern w:val="2"/>
          <w:sz w:val="32"/>
          <w:szCs w:val="22"/>
        </w:rPr>
      </w:pPr>
    </w:p>
    <w:p w:rsidR="003F33D2" w:rsidRPr="00456C5C" w:rsidRDefault="003F33D2" w:rsidP="003F33D2">
      <w:pPr>
        <w:tabs>
          <w:tab w:val="left" w:pos="6902"/>
        </w:tabs>
        <w:autoSpaceDE/>
        <w:autoSpaceDN/>
        <w:adjustRightInd/>
        <w:spacing w:line="400" w:lineRule="atLeast"/>
        <w:jc w:val="center"/>
        <w:textAlignment w:val="auto"/>
        <w:rPr>
          <w:b/>
          <w:kern w:val="2"/>
          <w:sz w:val="32"/>
          <w:szCs w:val="22"/>
        </w:rPr>
      </w:pPr>
    </w:p>
    <w:p w:rsidR="003F33D2" w:rsidRDefault="003F33D2" w:rsidP="003F33D2">
      <w:pPr>
        <w:tabs>
          <w:tab w:val="left" w:pos="6902"/>
        </w:tabs>
        <w:autoSpaceDE/>
        <w:autoSpaceDN/>
        <w:adjustRightInd/>
        <w:spacing w:line="400" w:lineRule="atLeast"/>
        <w:jc w:val="center"/>
        <w:textAlignment w:val="auto"/>
        <w:rPr>
          <w:b/>
          <w:kern w:val="2"/>
          <w:sz w:val="32"/>
          <w:szCs w:val="22"/>
        </w:rPr>
      </w:pPr>
    </w:p>
    <w:p w:rsidR="003F33D2" w:rsidRPr="00632834" w:rsidRDefault="003F33D2" w:rsidP="003F33D2">
      <w:pPr>
        <w:tabs>
          <w:tab w:val="left" w:pos="6902"/>
        </w:tabs>
        <w:autoSpaceDE/>
        <w:autoSpaceDN/>
        <w:adjustRightInd/>
        <w:spacing w:line="400" w:lineRule="atLeast"/>
        <w:jc w:val="center"/>
        <w:textAlignment w:val="auto"/>
        <w:rPr>
          <w:b/>
          <w:kern w:val="2"/>
          <w:sz w:val="32"/>
          <w:szCs w:val="22"/>
        </w:rPr>
      </w:pPr>
      <w:r>
        <w:rPr>
          <w:rFonts w:hint="eastAsia"/>
          <w:b/>
          <w:kern w:val="2"/>
          <w:sz w:val="32"/>
          <w:szCs w:val="22"/>
        </w:rPr>
        <w:t>项目编号：技术</w:t>
      </w:r>
      <w:r>
        <w:rPr>
          <w:rFonts w:hint="eastAsia"/>
          <w:b/>
          <w:kern w:val="2"/>
          <w:sz w:val="32"/>
          <w:szCs w:val="22"/>
        </w:rPr>
        <w:t>052[2020]013</w:t>
      </w:r>
    </w:p>
    <w:p w:rsidR="003F33D2" w:rsidRDefault="003F33D2" w:rsidP="003F33D2">
      <w:pPr>
        <w:tabs>
          <w:tab w:val="left" w:pos="6902"/>
        </w:tabs>
        <w:autoSpaceDE/>
        <w:autoSpaceDN/>
        <w:adjustRightInd/>
        <w:spacing w:line="400" w:lineRule="atLeast"/>
        <w:jc w:val="center"/>
        <w:textAlignment w:val="auto"/>
        <w:rPr>
          <w:b/>
          <w:kern w:val="2"/>
          <w:sz w:val="32"/>
          <w:szCs w:val="22"/>
        </w:rPr>
      </w:pPr>
    </w:p>
    <w:p w:rsidR="003F33D2" w:rsidRDefault="003F33D2" w:rsidP="003F33D2">
      <w:pPr>
        <w:tabs>
          <w:tab w:val="left" w:pos="6902"/>
        </w:tabs>
        <w:autoSpaceDE/>
        <w:autoSpaceDN/>
        <w:adjustRightInd/>
        <w:spacing w:line="400" w:lineRule="atLeast"/>
        <w:jc w:val="center"/>
        <w:textAlignment w:val="auto"/>
        <w:rPr>
          <w:b/>
          <w:kern w:val="2"/>
          <w:sz w:val="32"/>
          <w:szCs w:val="22"/>
        </w:rPr>
      </w:pPr>
    </w:p>
    <w:p w:rsidR="003F33D2" w:rsidRDefault="003F33D2" w:rsidP="003F33D2">
      <w:pPr>
        <w:tabs>
          <w:tab w:val="left" w:pos="6902"/>
        </w:tabs>
        <w:autoSpaceDE/>
        <w:autoSpaceDN/>
        <w:adjustRightInd/>
        <w:spacing w:line="400" w:lineRule="atLeast"/>
        <w:jc w:val="center"/>
        <w:textAlignment w:val="auto"/>
        <w:rPr>
          <w:b/>
          <w:kern w:val="2"/>
          <w:sz w:val="32"/>
          <w:szCs w:val="22"/>
        </w:rPr>
      </w:pPr>
    </w:p>
    <w:p w:rsidR="003F33D2" w:rsidRDefault="003F33D2" w:rsidP="003F33D2">
      <w:pPr>
        <w:tabs>
          <w:tab w:val="left" w:pos="6902"/>
        </w:tabs>
        <w:autoSpaceDE/>
        <w:autoSpaceDN/>
        <w:adjustRightInd/>
        <w:spacing w:line="400" w:lineRule="atLeast"/>
        <w:jc w:val="center"/>
        <w:textAlignment w:val="auto"/>
        <w:rPr>
          <w:b/>
          <w:kern w:val="2"/>
          <w:sz w:val="32"/>
          <w:szCs w:val="22"/>
        </w:rPr>
      </w:pPr>
    </w:p>
    <w:p w:rsidR="003F33D2" w:rsidRDefault="003F33D2" w:rsidP="003F33D2">
      <w:pPr>
        <w:tabs>
          <w:tab w:val="left" w:pos="6902"/>
        </w:tabs>
        <w:autoSpaceDE/>
        <w:autoSpaceDN/>
        <w:adjustRightInd/>
        <w:spacing w:line="400" w:lineRule="atLeast"/>
        <w:jc w:val="center"/>
        <w:textAlignment w:val="auto"/>
        <w:rPr>
          <w:b/>
          <w:kern w:val="2"/>
          <w:sz w:val="32"/>
          <w:szCs w:val="22"/>
        </w:rPr>
      </w:pPr>
    </w:p>
    <w:p w:rsidR="003F33D2" w:rsidRDefault="003F33D2" w:rsidP="003F33D2">
      <w:pPr>
        <w:tabs>
          <w:tab w:val="left" w:pos="6902"/>
        </w:tabs>
        <w:autoSpaceDE/>
        <w:autoSpaceDN/>
        <w:adjustRightInd/>
        <w:spacing w:line="400" w:lineRule="atLeast"/>
        <w:jc w:val="center"/>
        <w:textAlignment w:val="auto"/>
        <w:rPr>
          <w:b/>
          <w:kern w:val="2"/>
          <w:sz w:val="32"/>
          <w:szCs w:val="22"/>
        </w:rPr>
      </w:pPr>
    </w:p>
    <w:p w:rsidR="003F33D2" w:rsidRDefault="003F33D2" w:rsidP="003F33D2">
      <w:pPr>
        <w:tabs>
          <w:tab w:val="left" w:pos="6902"/>
        </w:tabs>
        <w:autoSpaceDE/>
        <w:autoSpaceDN/>
        <w:adjustRightInd/>
        <w:spacing w:line="400" w:lineRule="atLeast"/>
        <w:jc w:val="center"/>
        <w:textAlignment w:val="auto"/>
        <w:rPr>
          <w:b/>
          <w:kern w:val="2"/>
          <w:sz w:val="32"/>
          <w:szCs w:val="22"/>
        </w:rPr>
      </w:pPr>
    </w:p>
    <w:p w:rsidR="003F33D2" w:rsidRDefault="003F33D2" w:rsidP="003F33D2">
      <w:pPr>
        <w:tabs>
          <w:tab w:val="left" w:pos="6902"/>
        </w:tabs>
        <w:autoSpaceDE/>
        <w:autoSpaceDN/>
        <w:adjustRightInd/>
        <w:spacing w:line="400" w:lineRule="atLeast"/>
        <w:jc w:val="center"/>
        <w:textAlignment w:val="auto"/>
        <w:rPr>
          <w:b/>
          <w:kern w:val="2"/>
          <w:sz w:val="32"/>
          <w:szCs w:val="22"/>
        </w:rPr>
      </w:pPr>
    </w:p>
    <w:p w:rsidR="003F33D2" w:rsidRDefault="003F33D2" w:rsidP="003F33D2">
      <w:pPr>
        <w:tabs>
          <w:tab w:val="left" w:pos="6902"/>
        </w:tabs>
        <w:autoSpaceDE/>
        <w:autoSpaceDN/>
        <w:adjustRightInd/>
        <w:spacing w:line="400" w:lineRule="atLeast"/>
        <w:jc w:val="center"/>
        <w:textAlignment w:val="auto"/>
        <w:rPr>
          <w:b/>
          <w:kern w:val="2"/>
          <w:sz w:val="32"/>
          <w:szCs w:val="22"/>
        </w:rPr>
      </w:pPr>
    </w:p>
    <w:p w:rsidR="003F33D2" w:rsidRDefault="003F33D2" w:rsidP="003F33D2">
      <w:pPr>
        <w:tabs>
          <w:tab w:val="left" w:pos="6902"/>
        </w:tabs>
        <w:autoSpaceDE/>
        <w:autoSpaceDN/>
        <w:adjustRightInd/>
        <w:spacing w:line="400" w:lineRule="atLeast"/>
        <w:jc w:val="center"/>
        <w:textAlignment w:val="auto"/>
        <w:rPr>
          <w:b/>
          <w:kern w:val="2"/>
          <w:sz w:val="32"/>
          <w:szCs w:val="22"/>
        </w:rPr>
      </w:pPr>
    </w:p>
    <w:p w:rsidR="003F33D2" w:rsidRDefault="003F33D2" w:rsidP="003F33D2">
      <w:pPr>
        <w:autoSpaceDE/>
        <w:autoSpaceDN/>
        <w:adjustRightInd/>
        <w:spacing w:line="400" w:lineRule="atLeast"/>
        <w:jc w:val="center"/>
        <w:textAlignment w:val="auto"/>
        <w:rPr>
          <w:b/>
          <w:kern w:val="2"/>
          <w:sz w:val="32"/>
          <w:szCs w:val="22"/>
        </w:rPr>
      </w:pPr>
    </w:p>
    <w:p w:rsidR="003F33D2" w:rsidRDefault="003F33D2" w:rsidP="003F33D2">
      <w:pPr>
        <w:autoSpaceDE/>
        <w:autoSpaceDN/>
        <w:snapToGrid w:val="0"/>
        <w:spacing w:line="400" w:lineRule="atLeast"/>
        <w:jc w:val="center"/>
        <w:textAlignment w:val="auto"/>
        <w:rPr>
          <w:b/>
          <w:bCs/>
          <w:kern w:val="2"/>
          <w:sz w:val="35"/>
          <w:szCs w:val="35"/>
        </w:rPr>
      </w:pPr>
      <w:r>
        <w:rPr>
          <w:rFonts w:hint="eastAsia"/>
          <w:b/>
          <w:bCs/>
          <w:kern w:val="2"/>
          <w:sz w:val="35"/>
          <w:szCs w:val="35"/>
        </w:rPr>
        <w:t>厦门同集热电有限有限公司</w:t>
      </w:r>
    </w:p>
    <w:p w:rsidR="003F33D2" w:rsidRDefault="003F33D2" w:rsidP="003F33D2">
      <w:pPr>
        <w:spacing w:line="400" w:lineRule="atLeast"/>
        <w:jc w:val="center"/>
        <w:rPr>
          <w:bCs/>
          <w:sz w:val="29"/>
          <w:szCs w:val="29"/>
        </w:rPr>
        <w:sectPr w:rsidR="003F33D2">
          <w:headerReference w:type="even" r:id="rId7"/>
          <w:footerReference w:type="even" r:id="rId8"/>
          <w:footerReference w:type="default" r:id="rId9"/>
          <w:footerReference w:type="first" r:id="rId10"/>
          <w:pgSz w:w="11906" w:h="16838"/>
          <w:pgMar w:top="1417" w:right="1417" w:bottom="1134" w:left="1417" w:header="794" w:footer="794" w:gutter="0"/>
          <w:cols w:space="720"/>
          <w:docGrid w:linePitch="312"/>
        </w:sectPr>
      </w:pPr>
      <w:r>
        <w:rPr>
          <w:rFonts w:hint="eastAsia"/>
          <w:b/>
          <w:bCs/>
          <w:kern w:val="2"/>
          <w:sz w:val="35"/>
          <w:szCs w:val="35"/>
        </w:rPr>
        <w:t>二○二〇年七月</w:t>
      </w:r>
    </w:p>
    <w:p w:rsidR="003F33D2" w:rsidRDefault="003F33D2" w:rsidP="00A87946">
      <w:pPr>
        <w:numPr>
          <w:ilvl w:val="0"/>
          <w:numId w:val="1"/>
        </w:numPr>
        <w:spacing w:beforeLines="50" w:line="400" w:lineRule="atLeast"/>
        <w:ind w:left="68"/>
        <w:jc w:val="center"/>
        <w:rPr>
          <w:rFonts w:ascii="宋体" w:hAnsi="宋体"/>
          <w:b/>
          <w:bCs/>
          <w:sz w:val="28"/>
          <w:szCs w:val="28"/>
        </w:rPr>
      </w:pPr>
      <w:r>
        <w:rPr>
          <w:rFonts w:ascii="宋体" w:hAnsi="宋体" w:hint="eastAsia"/>
          <w:b/>
          <w:bCs/>
          <w:sz w:val="28"/>
          <w:szCs w:val="28"/>
        </w:rPr>
        <w:lastRenderedPageBreak/>
        <w:t>投标邀请书</w:t>
      </w:r>
    </w:p>
    <w:p w:rsidR="003F33D2" w:rsidRDefault="003F33D2" w:rsidP="003F33D2">
      <w:pPr>
        <w:snapToGrid w:val="0"/>
        <w:spacing w:line="400" w:lineRule="atLeast"/>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厦门同集热电有限公司对</w:t>
      </w:r>
      <w:r>
        <w:rPr>
          <w:rFonts w:ascii="宋体" w:hAnsi="宋体" w:cs="宋体" w:hint="eastAsia"/>
          <w:sz w:val="24"/>
          <w:szCs w:val="24"/>
          <w:u w:val="single"/>
        </w:rPr>
        <w:t>5#输煤皮带更新</w:t>
      </w:r>
      <w:r>
        <w:rPr>
          <w:rFonts w:ascii="宋体" w:hAnsi="宋体" w:hint="eastAsia"/>
          <w:sz w:val="24"/>
          <w:szCs w:val="24"/>
        </w:rPr>
        <w:t>项目</w:t>
      </w:r>
      <w:r>
        <w:rPr>
          <w:rFonts w:ascii="宋体" w:hAnsi="宋体" w:cs="宋体" w:hint="eastAsia"/>
          <w:sz w:val="24"/>
          <w:szCs w:val="24"/>
        </w:rPr>
        <w:t>进行二次招标，欢迎有资质单位前来投标。</w:t>
      </w:r>
    </w:p>
    <w:p w:rsidR="003F33D2" w:rsidRDefault="003F33D2" w:rsidP="003F33D2">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项目概况</w:t>
      </w:r>
    </w:p>
    <w:p w:rsidR="003F33D2" w:rsidRDefault="003F33D2" w:rsidP="003F33D2">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项目名称：5#输煤皮带更新</w:t>
      </w:r>
    </w:p>
    <w:p w:rsidR="003F33D2" w:rsidRDefault="003F33D2" w:rsidP="003F33D2">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 xml:space="preserve">服务地点：厦门同集热电有限公司 </w:t>
      </w:r>
    </w:p>
    <w:p w:rsidR="003F33D2" w:rsidRDefault="003F33D2" w:rsidP="003F33D2">
      <w:pPr>
        <w:numPr>
          <w:ilvl w:val="0"/>
          <w:numId w:val="3"/>
        </w:numPr>
        <w:autoSpaceDE/>
        <w:autoSpaceDN/>
        <w:snapToGrid w:val="0"/>
        <w:spacing w:line="400" w:lineRule="atLeast"/>
        <w:ind w:left="0" w:rightChars="50" w:right="105"/>
        <w:jc w:val="left"/>
        <w:textAlignment w:val="auto"/>
        <w:rPr>
          <w:rStyle w:val="a6"/>
          <w:rFonts w:ascii="宋体" w:hAnsi="宋体"/>
          <w:b w:val="0"/>
          <w:sz w:val="24"/>
          <w:szCs w:val="24"/>
        </w:rPr>
      </w:pPr>
      <w:r>
        <w:rPr>
          <w:rFonts w:ascii="宋体" w:hAnsi="宋体" w:hint="eastAsia"/>
          <w:sz w:val="24"/>
          <w:szCs w:val="24"/>
        </w:rPr>
        <w:t>项目简介：</w:t>
      </w:r>
      <w:r>
        <w:rPr>
          <w:rStyle w:val="a6"/>
          <w:rFonts w:ascii="宋体" w:hAnsi="宋体" w:cs="微软雅黑" w:hint="eastAsia"/>
          <w:b w:val="0"/>
          <w:sz w:val="24"/>
          <w:szCs w:val="24"/>
          <w:shd w:val="clear" w:color="auto" w:fill="FFFFFF"/>
        </w:rPr>
        <w:t>需要更新的#5输煤皮带输送长度26.2米，输送速度1.25m/s，带宽：650mm，倾斜度：0°，滚筒直径：Φ500mm（</w:t>
      </w:r>
      <w:proofErr w:type="gramStart"/>
      <w:r>
        <w:rPr>
          <w:rStyle w:val="a6"/>
          <w:rFonts w:ascii="宋体" w:hAnsi="宋体" w:cs="微软雅黑" w:hint="eastAsia"/>
          <w:b w:val="0"/>
          <w:sz w:val="24"/>
          <w:szCs w:val="24"/>
          <w:shd w:val="clear" w:color="auto" w:fill="FFFFFF"/>
        </w:rPr>
        <w:t>绫胶</w:t>
      </w:r>
      <w:proofErr w:type="gramEnd"/>
      <w:r>
        <w:rPr>
          <w:rStyle w:val="a6"/>
          <w:rFonts w:ascii="宋体" w:hAnsi="宋体" w:cs="微软雅黑" w:hint="eastAsia"/>
          <w:b w:val="0"/>
          <w:sz w:val="24"/>
          <w:szCs w:val="24"/>
          <w:shd w:val="clear" w:color="auto" w:fill="FFFFFF"/>
        </w:rPr>
        <w:t>Φ550mm）；其中更换的皮带主材由招标方提供。</w:t>
      </w:r>
    </w:p>
    <w:p w:rsidR="003F33D2" w:rsidRDefault="003F33D2" w:rsidP="003F33D2">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资金来源：企业自筹</w:t>
      </w:r>
    </w:p>
    <w:p w:rsidR="003F33D2" w:rsidRDefault="003F33D2" w:rsidP="003F33D2">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服务周期：</w:t>
      </w:r>
      <w:r w:rsidRPr="006E10E6">
        <w:rPr>
          <w:rFonts w:ascii="宋体" w:hAnsi="宋体" w:cs="宋体" w:hint="eastAsia"/>
          <w:sz w:val="24"/>
          <w:szCs w:val="24"/>
        </w:rPr>
        <w:t>合同签订后</w:t>
      </w:r>
      <w:r>
        <w:rPr>
          <w:rFonts w:ascii="宋体" w:hAnsi="宋体" w:cs="宋体" w:hint="eastAsia"/>
          <w:sz w:val="24"/>
          <w:szCs w:val="24"/>
        </w:rPr>
        <w:t>，</w:t>
      </w:r>
      <w:r w:rsidRPr="006E10E6">
        <w:rPr>
          <w:rFonts w:ascii="宋体" w:hAnsi="宋体" w:cs="宋体" w:hint="eastAsia"/>
          <w:sz w:val="24"/>
          <w:szCs w:val="24"/>
        </w:rPr>
        <w:t>具体安装日期</w:t>
      </w:r>
      <w:r>
        <w:rPr>
          <w:rFonts w:ascii="宋体" w:hAnsi="宋体" w:cs="宋体" w:hint="eastAsia"/>
          <w:sz w:val="24"/>
          <w:szCs w:val="24"/>
        </w:rPr>
        <w:t>由</w:t>
      </w:r>
      <w:r w:rsidRPr="006E10E6">
        <w:rPr>
          <w:rFonts w:ascii="宋体" w:hAnsi="宋体" w:cs="宋体" w:hint="eastAsia"/>
          <w:sz w:val="24"/>
          <w:szCs w:val="24"/>
        </w:rPr>
        <w:t>双方协商，安装调试时间</w:t>
      </w:r>
      <w:r>
        <w:rPr>
          <w:rFonts w:ascii="宋体" w:hAnsi="宋体" w:cs="宋体" w:hint="eastAsia"/>
          <w:sz w:val="24"/>
          <w:szCs w:val="24"/>
        </w:rPr>
        <w:t>须在</w:t>
      </w:r>
      <w:r w:rsidRPr="006E10E6">
        <w:rPr>
          <w:rFonts w:ascii="宋体" w:hAnsi="宋体" w:cs="宋体" w:hint="eastAsia"/>
          <w:sz w:val="24"/>
          <w:szCs w:val="24"/>
        </w:rPr>
        <w:t>8小时内完成。</w:t>
      </w:r>
    </w:p>
    <w:p w:rsidR="003F33D2" w:rsidRDefault="003F33D2" w:rsidP="003F33D2">
      <w:pPr>
        <w:numPr>
          <w:ilvl w:val="0"/>
          <w:numId w:val="2"/>
        </w:numPr>
        <w:tabs>
          <w:tab w:val="left" w:pos="142"/>
        </w:tabs>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w:t>
      </w:r>
      <w:proofErr w:type="gramStart"/>
      <w:r>
        <w:rPr>
          <w:rFonts w:ascii="宋体" w:hAnsi="宋体" w:hint="eastAsia"/>
          <w:b/>
          <w:bCs/>
          <w:sz w:val="24"/>
          <w:szCs w:val="24"/>
        </w:rPr>
        <w:t>方资格</w:t>
      </w:r>
      <w:proofErr w:type="gramEnd"/>
      <w:r>
        <w:rPr>
          <w:rFonts w:ascii="宋体" w:hAnsi="宋体" w:hint="eastAsia"/>
          <w:b/>
          <w:bCs/>
          <w:sz w:val="24"/>
          <w:szCs w:val="24"/>
        </w:rPr>
        <w:t>要求</w:t>
      </w:r>
    </w:p>
    <w:p w:rsidR="003F33D2" w:rsidRDefault="003F33D2" w:rsidP="003F33D2">
      <w:pPr>
        <w:widowControl/>
        <w:shd w:val="clear" w:color="auto" w:fill="FFFFFF"/>
        <w:spacing w:after="210"/>
        <w:jc w:val="left"/>
        <w:rPr>
          <w:rFonts w:ascii="宋体" w:hAnsi="宋体" w:cs="微软雅黑"/>
          <w:b/>
          <w:sz w:val="24"/>
          <w:szCs w:val="24"/>
        </w:rPr>
      </w:pPr>
      <w:bookmarkStart w:id="0" w:name="_Toc12893_WPSOffice_Level2"/>
      <w:bookmarkStart w:id="1" w:name="_Toc2134_WPSOffice_Level2"/>
      <w:bookmarkStart w:id="2" w:name="_Toc15058_WPSOffice_Level2"/>
      <w:r>
        <w:rPr>
          <w:rStyle w:val="a6"/>
          <w:rFonts w:ascii="宋体" w:hAnsi="宋体" w:cs="微软雅黑" w:hint="eastAsia"/>
          <w:b w:val="0"/>
          <w:sz w:val="24"/>
          <w:szCs w:val="24"/>
          <w:shd w:val="clear" w:color="auto" w:fill="FFFFFF"/>
        </w:rPr>
        <w:t>2.1 响应招标、参加投标竞争的中华人民共和国境内的企业法人，且具有独立订立合同的权力，提供营业执照和相应的资质证书复印件并加盖公章。</w:t>
      </w:r>
    </w:p>
    <w:p w:rsidR="003F33D2" w:rsidRDefault="003F33D2" w:rsidP="00A87946">
      <w:pPr>
        <w:spacing w:beforeLines="50" w:afterLines="50" w:line="300" w:lineRule="exact"/>
        <w:jc w:val="left"/>
        <w:rPr>
          <w:rStyle w:val="a6"/>
          <w:rFonts w:ascii="宋体" w:hAnsi="宋体" w:cs="微软雅黑"/>
          <w:b w:val="0"/>
          <w:sz w:val="24"/>
          <w:szCs w:val="24"/>
          <w:shd w:val="clear" w:color="auto" w:fill="FFFFFF"/>
        </w:rPr>
      </w:pPr>
      <w:r>
        <w:rPr>
          <w:rStyle w:val="a6"/>
          <w:rFonts w:ascii="宋体" w:hAnsi="宋体" w:cs="微软雅黑" w:hint="eastAsia"/>
          <w:b w:val="0"/>
          <w:sz w:val="24"/>
          <w:szCs w:val="24"/>
          <w:shd w:val="clear" w:color="auto" w:fill="FFFFFF"/>
        </w:rPr>
        <w:t>2</w:t>
      </w:r>
      <w:r>
        <w:rPr>
          <w:rStyle w:val="a6"/>
          <w:rFonts w:ascii="宋体" w:hAnsi="宋体" w:cs="微软雅黑"/>
          <w:b w:val="0"/>
          <w:sz w:val="24"/>
          <w:szCs w:val="24"/>
          <w:shd w:val="clear" w:color="auto" w:fill="FFFFFF"/>
        </w:rPr>
        <w:t>.2</w:t>
      </w:r>
      <w:r>
        <w:rPr>
          <w:rStyle w:val="a6"/>
          <w:rFonts w:ascii="宋体" w:hAnsi="宋体" w:cs="微软雅黑" w:hint="eastAsia"/>
          <w:b w:val="0"/>
          <w:sz w:val="24"/>
          <w:szCs w:val="24"/>
          <w:shd w:val="clear" w:color="auto" w:fill="FFFFFF"/>
        </w:rPr>
        <w:t xml:space="preserve"> </w:t>
      </w:r>
      <w:r w:rsidRPr="006E10E6">
        <w:rPr>
          <w:rStyle w:val="a6"/>
          <w:rFonts w:ascii="宋体" w:hAnsi="宋体" w:cs="微软雅黑" w:hint="eastAsia"/>
          <w:b w:val="0"/>
          <w:sz w:val="24"/>
          <w:szCs w:val="24"/>
          <w:shd w:val="clear" w:color="auto" w:fill="FFFFFF"/>
        </w:rPr>
        <w:t>投标方应取得建筑机电安装工程专业承包三级及以上资质认定证书，提供复印件并加盖公章。</w:t>
      </w:r>
    </w:p>
    <w:p w:rsidR="003F33D2" w:rsidRPr="006E10E6" w:rsidRDefault="003F33D2" w:rsidP="003F33D2">
      <w:pPr>
        <w:widowControl/>
        <w:shd w:val="clear" w:color="auto" w:fill="FFFFFF"/>
        <w:spacing w:after="210"/>
        <w:jc w:val="left"/>
        <w:rPr>
          <w:rStyle w:val="a6"/>
          <w:shd w:val="clear" w:color="auto" w:fill="FFFFFF"/>
        </w:rPr>
      </w:pPr>
      <w:r w:rsidRPr="006E10E6">
        <w:rPr>
          <w:rStyle w:val="a6"/>
          <w:rFonts w:ascii="宋体" w:hAnsi="宋体" w:cs="微软雅黑" w:hint="eastAsia"/>
          <w:b w:val="0"/>
          <w:sz w:val="24"/>
          <w:szCs w:val="24"/>
          <w:shd w:val="clear" w:color="auto" w:fill="FFFFFF"/>
        </w:rPr>
        <w:t>2.</w:t>
      </w:r>
      <w:r w:rsidRPr="006E10E6">
        <w:rPr>
          <w:rStyle w:val="a6"/>
          <w:rFonts w:ascii="宋体" w:hAnsi="宋体" w:cs="微软雅黑"/>
          <w:b w:val="0"/>
          <w:sz w:val="24"/>
          <w:szCs w:val="24"/>
          <w:shd w:val="clear" w:color="auto" w:fill="FFFFFF"/>
        </w:rPr>
        <w:t>3</w:t>
      </w:r>
      <w:r w:rsidRPr="006E10E6">
        <w:rPr>
          <w:rStyle w:val="a6"/>
          <w:rFonts w:ascii="宋体" w:hAnsi="宋体" w:cs="微软雅黑" w:hint="eastAsia"/>
          <w:b w:val="0"/>
          <w:sz w:val="24"/>
          <w:szCs w:val="24"/>
          <w:shd w:val="clear" w:color="auto" w:fill="FFFFFF"/>
        </w:rPr>
        <w:t xml:space="preserve"> 近三年内至少3项工业皮带安装业绩，提供业绩合同复印件并加盖公章。</w:t>
      </w:r>
      <w:bookmarkStart w:id="3" w:name="_GoBack"/>
      <w:bookmarkEnd w:id="3"/>
    </w:p>
    <w:p w:rsidR="003F33D2" w:rsidRDefault="003F33D2" w:rsidP="003F33D2">
      <w:pPr>
        <w:widowControl/>
        <w:shd w:val="clear" w:color="auto" w:fill="FFFFFF"/>
        <w:spacing w:after="210"/>
        <w:jc w:val="left"/>
        <w:rPr>
          <w:rStyle w:val="a6"/>
          <w:rFonts w:ascii="宋体" w:hAnsi="宋体" w:cs="微软雅黑"/>
          <w:b w:val="0"/>
          <w:kern w:val="2"/>
          <w:sz w:val="24"/>
          <w:szCs w:val="24"/>
        </w:rPr>
      </w:pPr>
      <w:r>
        <w:rPr>
          <w:rStyle w:val="a6"/>
          <w:rFonts w:ascii="宋体" w:hAnsi="宋体" w:cs="微软雅黑" w:hint="eastAsia"/>
          <w:b w:val="0"/>
          <w:sz w:val="24"/>
          <w:szCs w:val="24"/>
          <w:shd w:val="clear" w:color="auto" w:fill="FFFFFF"/>
        </w:rPr>
        <w:t>2.</w:t>
      </w:r>
      <w:r>
        <w:rPr>
          <w:rStyle w:val="a6"/>
          <w:rFonts w:ascii="宋体" w:hAnsi="宋体" w:cs="微软雅黑"/>
          <w:b w:val="0"/>
          <w:sz w:val="24"/>
          <w:szCs w:val="24"/>
          <w:shd w:val="clear" w:color="auto" w:fill="FFFFFF"/>
        </w:rPr>
        <w:t>4</w:t>
      </w:r>
      <w:r>
        <w:rPr>
          <w:rStyle w:val="a6"/>
          <w:rFonts w:ascii="宋体" w:hAnsi="宋体" w:cs="微软雅黑" w:hint="eastAsia"/>
          <w:b w:val="0"/>
          <w:sz w:val="24"/>
          <w:szCs w:val="24"/>
          <w:shd w:val="clear" w:color="auto" w:fill="FFFFFF"/>
        </w:rPr>
        <w:t xml:space="preserve"> 投标方若为法定代表人需提供身份证复印件并加盖公章。</w:t>
      </w:r>
    </w:p>
    <w:p w:rsidR="003F33D2" w:rsidRDefault="003F33D2" w:rsidP="003F33D2">
      <w:pPr>
        <w:widowControl/>
        <w:shd w:val="clear" w:color="auto" w:fill="FFFFFF"/>
        <w:spacing w:after="210"/>
        <w:jc w:val="left"/>
        <w:rPr>
          <w:rStyle w:val="a6"/>
          <w:rFonts w:ascii="宋体" w:hAnsi="宋体" w:cs="微软雅黑"/>
          <w:b w:val="0"/>
          <w:sz w:val="24"/>
          <w:szCs w:val="24"/>
          <w:shd w:val="clear" w:color="auto" w:fill="FFFFFF"/>
        </w:rPr>
      </w:pPr>
      <w:r>
        <w:rPr>
          <w:rStyle w:val="a6"/>
          <w:rFonts w:ascii="宋体" w:hAnsi="宋体" w:cs="微软雅黑" w:hint="eastAsia"/>
          <w:b w:val="0"/>
          <w:sz w:val="24"/>
          <w:szCs w:val="24"/>
          <w:shd w:val="clear" w:color="auto" w:fill="FFFFFF"/>
        </w:rPr>
        <w:t>2</w:t>
      </w:r>
      <w:r>
        <w:rPr>
          <w:rStyle w:val="a6"/>
          <w:rFonts w:ascii="宋体" w:hAnsi="宋体" w:cs="微软雅黑"/>
          <w:b w:val="0"/>
          <w:sz w:val="24"/>
          <w:szCs w:val="24"/>
          <w:shd w:val="clear" w:color="auto" w:fill="FFFFFF"/>
        </w:rPr>
        <w:t xml:space="preserve">.5 </w:t>
      </w:r>
      <w:r>
        <w:rPr>
          <w:rStyle w:val="a6"/>
          <w:rFonts w:ascii="宋体" w:hAnsi="宋体" w:cs="微软雅黑" w:hint="eastAsia"/>
          <w:b w:val="0"/>
          <w:sz w:val="24"/>
          <w:szCs w:val="24"/>
          <w:shd w:val="clear" w:color="auto" w:fill="FFFFFF"/>
        </w:rPr>
        <w:t>投标方若为授权代理人，需提供法人授权委托书及被委托人身份证复印件并盖公章。</w:t>
      </w:r>
    </w:p>
    <w:p w:rsidR="003F33D2" w:rsidRDefault="003F33D2" w:rsidP="003F33D2">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投标截止时间</w:t>
      </w:r>
      <w:bookmarkEnd w:id="0"/>
      <w:bookmarkEnd w:id="1"/>
    </w:p>
    <w:bookmarkEnd w:id="2"/>
    <w:p w:rsidR="003F33D2" w:rsidRDefault="003F33D2" w:rsidP="003F33D2">
      <w:pPr>
        <w:numPr>
          <w:ilvl w:val="0"/>
          <w:numId w:val="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投标文件需于2020年</w:t>
      </w:r>
      <w:r>
        <w:rPr>
          <w:rFonts w:ascii="宋体" w:hAnsi="宋体" w:hint="eastAsia"/>
          <w:sz w:val="24"/>
          <w:szCs w:val="24"/>
          <w:u w:val="single"/>
        </w:rPr>
        <w:t xml:space="preserve"> 8 </w:t>
      </w:r>
      <w:r>
        <w:rPr>
          <w:rFonts w:ascii="宋体" w:hAnsi="宋体" w:hint="eastAsia"/>
          <w:sz w:val="24"/>
          <w:szCs w:val="24"/>
        </w:rPr>
        <w:t>月</w:t>
      </w:r>
      <w:r>
        <w:rPr>
          <w:rFonts w:ascii="宋体" w:hAnsi="宋体" w:hint="eastAsia"/>
          <w:sz w:val="24"/>
          <w:szCs w:val="24"/>
          <w:u w:val="single"/>
        </w:rPr>
        <w:t xml:space="preserve"> 6 </w:t>
      </w:r>
      <w:r>
        <w:rPr>
          <w:rFonts w:ascii="宋体" w:hAnsi="宋体" w:hint="eastAsia"/>
          <w:sz w:val="24"/>
          <w:szCs w:val="24"/>
        </w:rPr>
        <w:t>日下午14:00（北京时间）之前提交到厦门市同安区美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w:t>
      </w:r>
      <w:r>
        <w:rPr>
          <w:rFonts w:ascii="宋体" w:hAnsi="宋体"/>
          <w:sz w:val="24"/>
          <w:szCs w:val="24"/>
        </w:rPr>
        <w:t>1</w:t>
      </w:r>
      <w:r>
        <w:rPr>
          <w:rFonts w:ascii="宋体" w:hAnsi="宋体" w:hint="eastAsia"/>
          <w:sz w:val="24"/>
          <w:szCs w:val="24"/>
        </w:rPr>
        <w:t>楼</w:t>
      </w:r>
      <w:r>
        <w:rPr>
          <w:rFonts w:ascii="宋体" w:hAnsi="宋体"/>
          <w:sz w:val="24"/>
          <w:szCs w:val="24"/>
        </w:rPr>
        <w:t>1</w:t>
      </w:r>
      <w:r>
        <w:rPr>
          <w:rFonts w:ascii="宋体" w:hAnsi="宋体" w:hint="eastAsia"/>
          <w:sz w:val="24"/>
          <w:szCs w:val="24"/>
        </w:rPr>
        <w:t>03技术与设备管理部。</w:t>
      </w:r>
    </w:p>
    <w:p w:rsidR="003F33D2" w:rsidRDefault="003F33D2" w:rsidP="003F33D2">
      <w:pPr>
        <w:numPr>
          <w:ilvl w:val="0"/>
          <w:numId w:val="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招标方有权拒绝接受迟到的投标文件。</w:t>
      </w:r>
    </w:p>
    <w:p w:rsidR="003F33D2" w:rsidRPr="006E10E6" w:rsidRDefault="003F33D2" w:rsidP="003F33D2">
      <w:pPr>
        <w:widowControl/>
        <w:shd w:val="clear" w:color="auto" w:fill="FFFFFF"/>
        <w:spacing w:after="210"/>
        <w:jc w:val="left"/>
        <w:rPr>
          <w:rFonts w:ascii="宋体" w:hAnsi="宋体"/>
          <w:sz w:val="24"/>
          <w:szCs w:val="24"/>
        </w:rPr>
      </w:pPr>
      <w:bookmarkStart w:id="4" w:name="_Toc22931_WPSOffice_Level2"/>
      <w:bookmarkStart w:id="5" w:name="_Toc10772_WPSOffice_Level2"/>
      <w:bookmarkStart w:id="6" w:name="_Toc17981_WPSOffice_Level2"/>
      <w:r>
        <w:rPr>
          <w:rFonts w:ascii="宋体" w:hAnsi="宋体" w:hint="eastAsia"/>
          <w:sz w:val="24"/>
          <w:szCs w:val="24"/>
        </w:rPr>
        <w:t>3.3 投标文件需盖单位公章，装入文件袋，所有可开启口密封后都必须加盖公章，</w:t>
      </w:r>
      <w:r w:rsidRPr="006E10E6">
        <w:rPr>
          <w:rFonts w:ascii="宋体" w:hAnsi="宋体" w:hint="eastAsia"/>
          <w:sz w:val="24"/>
          <w:szCs w:val="24"/>
        </w:rPr>
        <w:t>并在封面留下投标项目名称及联系方式</w:t>
      </w:r>
      <w:r>
        <w:rPr>
          <w:rFonts w:ascii="宋体" w:hAnsi="宋体" w:hint="eastAsia"/>
          <w:sz w:val="24"/>
          <w:szCs w:val="24"/>
        </w:rPr>
        <w:t>，否则视为无效标。</w:t>
      </w:r>
    </w:p>
    <w:p w:rsidR="003F33D2" w:rsidRDefault="003F33D2" w:rsidP="003F33D2">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开标时间和地点</w:t>
      </w:r>
      <w:bookmarkEnd w:id="4"/>
      <w:bookmarkEnd w:id="5"/>
      <w:bookmarkEnd w:id="6"/>
    </w:p>
    <w:p w:rsidR="003F33D2" w:rsidRDefault="003F33D2" w:rsidP="003F33D2">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招标方将于2020年</w:t>
      </w:r>
      <w:r>
        <w:rPr>
          <w:rFonts w:ascii="宋体" w:hAnsi="宋体" w:hint="eastAsia"/>
          <w:sz w:val="24"/>
          <w:szCs w:val="24"/>
          <w:u w:val="single"/>
        </w:rPr>
        <w:t xml:space="preserve"> 8 </w:t>
      </w:r>
      <w:r>
        <w:rPr>
          <w:rFonts w:ascii="宋体" w:hAnsi="宋体" w:hint="eastAsia"/>
          <w:sz w:val="24"/>
          <w:szCs w:val="24"/>
        </w:rPr>
        <w:t>月</w:t>
      </w:r>
      <w:r>
        <w:rPr>
          <w:rFonts w:ascii="宋体" w:hAnsi="宋体" w:hint="eastAsia"/>
          <w:sz w:val="24"/>
          <w:szCs w:val="24"/>
          <w:u w:val="single"/>
        </w:rPr>
        <w:t xml:space="preserve"> 6 </w:t>
      </w:r>
      <w:r>
        <w:rPr>
          <w:rFonts w:ascii="宋体" w:hAnsi="宋体" w:hint="eastAsia"/>
          <w:sz w:val="24"/>
          <w:szCs w:val="24"/>
        </w:rPr>
        <w:t>日下午14:00（北京时间），在厦门同集热电有限公司一楼106会议室开标。</w:t>
      </w:r>
    </w:p>
    <w:p w:rsidR="003F33D2" w:rsidRDefault="003F33D2" w:rsidP="003F33D2">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roofErr w:type="gramStart"/>
      <w:r>
        <w:rPr>
          <w:rFonts w:ascii="宋体" w:hAnsi="宋体" w:hint="eastAsia"/>
          <w:sz w:val="24"/>
          <w:szCs w:val="24"/>
        </w:rPr>
        <w:t>时欢迎</w:t>
      </w:r>
      <w:proofErr w:type="gramEnd"/>
      <w:r>
        <w:rPr>
          <w:rFonts w:ascii="宋体" w:hAnsi="宋体" w:hint="eastAsia"/>
          <w:sz w:val="24"/>
          <w:szCs w:val="24"/>
        </w:rPr>
        <w:t>所有投标方参加开标会议，投标方代表应签名以证明其出席开标会议，投标方因故不能派代表出席开标会议的，视为默认开标结果。</w:t>
      </w:r>
    </w:p>
    <w:p w:rsidR="003F33D2" w:rsidRDefault="003F33D2" w:rsidP="003F33D2">
      <w:pPr>
        <w:tabs>
          <w:tab w:val="left" w:pos="0"/>
        </w:tabs>
        <w:autoSpaceDE/>
        <w:autoSpaceDN/>
        <w:snapToGrid w:val="0"/>
        <w:spacing w:line="400" w:lineRule="atLeast"/>
        <w:ind w:rightChars="50" w:right="105"/>
        <w:jc w:val="left"/>
        <w:textAlignment w:val="auto"/>
        <w:rPr>
          <w:rFonts w:ascii="宋体" w:hAnsi="宋体"/>
          <w:sz w:val="24"/>
          <w:szCs w:val="24"/>
        </w:rPr>
      </w:pPr>
    </w:p>
    <w:p w:rsidR="003F33D2" w:rsidRDefault="003F33D2" w:rsidP="003F33D2">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7" w:name="_Toc12744_WPSOffice_Level2"/>
      <w:bookmarkStart w:id="8" w:name="_Toc6408_WPSOffice_Level2"/>
      <w:bookmarkStart w:id="9" w:name="_Toc11729_WPSOffice_Level2"/>
      <w:bookmarkStart w:id="10" w:name="_Toc21862_WPSOffice_Level2"/>
      <w:r>
        <w:rPr>
          <w:rFonts w:ascii="宋体" w:hAnsi="宋体" w:hint="eastAsia"/>
          <w:b/>
          <w:bCs/>
          <w:sz w:val="24"/>
          <w:szCs w:val="24"/>
        </w:rPr>
        <w:t>评标原则</w:t>
      </w:r>
      <w:bookmarkStart w:id="11" w:name="_Toc7789_WPSOffice_Level2"/>
      <w:bookmarkEnd w:id="7"/>
      <w:bookmarkEnd w:id="8"/>
      <w:bookmarkEnd w:id="9"/>
      <w:bookmarkEnd w:id="10"/>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lastRenderedPageBreak/>
        <w:t>通过资格审查后，同等条件下，最低价中标（该项目不做二次报价）。</w:t>
      </w:r>
    </w:p>
    <w:p w:rsidR="003F33D2" w:rsidRDefault="003F33D2" w:rsidP="003F33D2">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2" w:name="_Toc21778_WPSOffice_Level2"/>
      <w:bookmarkStart w:id="13" w:name="_Toc4523_WPSOffice_Level2"/>
      <w:bookmarkStart w:id="14" w:name="_Toc29634_WPSOffice_Level2"/>
      <w:r>
        <w:rPr>
          <w:rFonts w:ascii="宋体" w:hAnsi="宋体" w:hint="eastAsia"/>
          <w:b/>
          <w:bCs/>
          <w:sz w:val="24"/>
          <w:szCs w:val="24"/>
        </w:rPr>
        <w:t>联系人</w:t>
      </w:r>
      <w:bookmarkEnd w:id="12"/>
      <w:bookmarkEnd w:id="13"/>
      <w:bookmarkEnd w:id="14"/>
    </w:p>
    <w:p w:rsidR="003F33D2" w:rsidRDefault="003F33D2" w:rsidP="003F33D2">
      <w:pPr>
        <w:pStyle w:val="2"/>
        <w:adjustRightInd/>
        <w:spacing w:before="0" w:after="0" w:line="400" w:lineRule="atLeast"/>
        <w:ind w:firstLineChars="200" w:firstLine="520"/>
        <w:jc w:val="both"/>
        <w:textAlignment w:val="auto"/>
        <w:rPr>
          <w:rFonts w:ascii="宋体" w:eastAsia="宋体" w:hAnsi="宋体"/>
          <w:b w:val="0"/>
          <w:sz w:val="24"/>
          <w:szCs w:val="24"/>
        </w:rPr>
      </w:pPr>
      <w:proofErr w:type="gramStart"/>
      <w:r>
        <w:rPr>
          <w:rFonts w:ascii="宋体" w:eastAsia="宋体" w:hAnsi="宋体" w:hint="eastAsia"/>
          <w:b w:val="0"/>
          <w:sz w:val="24"/>
          <w:szCs w:val="24"/>
        </w:rPr>
        <w:t>黄延锻</w:t>
      </w:r>
      <w:proofErr w:type="gramEnd"/>
      <w:r>
        <w:rPr>
          <w:rFonts w:ascii="宋体" w:eastAsia="宋体" w:hAnsi="宋体" w:hint="eastAsia"/>
          <w:b w:val="0"/>
          <w:sz w:val="24"/>
          <w:szCs w:val="24"/>
        </w:rPr>
        <w:t>、周駍（联系电话：0592-73962</w:t>
      </w:r>
      <w:r>
        <w:rPr>
          <w:rFonts w:ascii="宋体" w:eastAsia="宋体" w:hAnsi="宋体"/>
          <w:b w:val="0"/>
          <w:sz w:val="24"/>
          <w:szCs w:val="24"/>
        </w:rPr>
        <w:t>9</w:t>
      </w:r>
      <w:r>
        <w:rPr>
          <w:rFonts w:ascii="宋体" w:eastAsia="宋体" w:hAnsi="宋体" w:hint="eastAsia"/>
          <w:b w:val="0"/>
          <w:sz w:val="24"/>
          <w:szCs w:val="24"/>
        </w:rPr>
        <w:t>3）</w:t>
      </w:r>
      <w:bookmarkEnd w:id="11"/>
    </w:p>
    <w:p w:rsidR="003F33D2" w:rsidRDefault="003F33D2" w:rsidP="003F33D2">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5" w:name="_Toc2851_WPSOffice_Level2"/>
      <w:bookmarkStart w:id="16" w:name="_Toc30837_WPSOffice_Level2"/>
      <w:bookmarkStart w:id="17" w:name="_Toc18891_WPSOffice_Level2"/>
      <w:bookmarkStart w:id="18" w:name="_Toc15902_WPSOffice_Level2"/>
      <w:r>
        <w:rPr>
          <w:rFonts w:ascii="宋体" w:hAnsi="宋体" w:hint="eastAsia"/>
          <w:b/>
          <w:bCs/>
          <w:sz w:val="24"/>
          <w:szCs w:val="24"/>
        </w:rPr>
        <w:t>监督电话</w:t>
      </w:r>
      <w:bookmarkEnd w:id="15"/>
      <w:bookmarkEnd w:id="16"/>
      <w:bookmarkEnd w:id="17"/>
    </w:p>
    <w:p w:rsidR="003F33D2" w:rsidRDefault="003F33D2" w:rsidP="003F33D2">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0592-6800131，邮箱：hfjw@xmhaifa.com</w:t>
      </w:r>
      <w:bookmarkEnd w:id="18"/>
      <w:r>
        <w:rPr>
          <w:rFonts w:ascii="宋体" w:eastAsia="宋体" w:hAnsi="宋体" w:hint="eastAsia"/>
          <w:b w:val="0"/>
          <w:sz w:val="24"/>
          <w:szCs w:val="24"/>
        </w:rPr>
        <w:t xml:space="preserve">  </w:t>
      </w:r>
    </w:p>
    <w:p w:rsidR="003F33D2" w:rsidRDefault="003F33D2" w:rsidP="003F33D2">
      <w:pPr>
        <w:widowControl/>
        <w:shd w:val="clear" w:color="auto" w:fill="FFFFFF"/>
        <w:snapToGrid w:val="0"/>
        <w:spacing w:line="400" w:lineRule="atLeast"/>
        <w:ind w:leftChars="-100" w:left="-210" w:right="-210" w:firstLineChars="2382" w:firstLine="5717"/>
        <w:jc w:val="left"/>
        <w:rPr>
          <w:rFonts w:ascii="宋体" w:hAnsi="宋体"/>
          <w:sz w:val="24"/>
          <w:szCs w:val="24"/>
        </w:rPr>
      </w:pPr>
      <w:r>
        <w:rPr>
          <w:rFonts w:ascii="宋体" w:hAnsi="宋体" w:hint="eastAsia"/>
          <w:sz w:val="24"/>
          <w:szCs w:val="24"/>
        </w:rPr>
        <w:t>厦门同集热电有限公司</w:t>
      </w:r>
    </w:p>
    <w:p w:rsidR="003F33D2" w:rsidRDefault="003F33D2" w:rsidP="003F33D2">
      <w:pPr>
        <w:widowControl/>
        <w:shd w:val="clear" w:color="auto" w:fill="FFFFFF"/>
        <w:snapToGrid w:val="0"/>
        <w:spacing w:line="400" w:lineRule="atLeast"/>
        <w:ind w:firstLineChars="2532" w:firstLine="6077"/>
        <w:jc w:val="left"/>
        <w:rPr>
          <w:rFonts w:ascii="宋体" w:hAnsi="宋体"/>
          <w:sz w:val="24"/>
          <w:szCs w:val="24"/>
        </w:rPr>
      </w:pPr>
      <w:r>
        <w:rPr>
          <w:rFonts w:ascii="宋体" w:hAnsi="宋体" w:hint="eastAsia"/>
          <w:sz w:val="24"/>
          <w:szCs w:val="24"/>
        </w:rPr>
        <w:t>2020年7月29日</w:t>
      </w:r>
    </w:p>
    <w:p w:rsidR="003F33D2" w:rsidRDefault="003F33D2" w:rsidP="003F33D2">
      <w:pPr>
        <w:pStyle w:val="2"/>
        <w:snapToGrid w:val="0"/>
        <w:spacing w:before="0" w:after="0" w:line="400" w:lineRule="atLeast"/>
        <w:ind w:firstLineChars="200" w:firstLine="602"/>
        <w:jc w:val="center"/>
        <w:textAlignment w:val="auto"/>
        <w:rPr>
          <w:rFonts w:ascii="宋体" w:eastAsia="宋体" w:hAnsi="宋体"/>
          <w:bCs/>
          <w:sz w:val="28"/>
          <w:szCs w:val="28"/>
        </w:rPr>
      </w:pPr>
      <w:bookmarkStart w:id="19" w:name="_Toc9417_WPSOffice_Level1"/>
      <w:bookmarkStart w:id="20" w:name="_Toc7186_WPSOffice_Level1"/>
      <w:bookmarkStart w:id="21" w:name="_Toc28980_WPSOffice_Level1"/>
    </w:p>
    <w:p w:rsidR="003F33D2" w:rsidRDefault="003F33D2" w:rsidP="003F33D2">
      <w:pPr>
        <w:pStyle w:val="2"/>
        <w:snapToGrid w:val="0"/>
        <w:spacing w:before="0" w:after="0" w:line="400" w:lineRule="atLeast"/>
        <w:ind w:firstLineChars="200" w:firstLine="602"/>
        <w:jc w:val="center"/>
        <w:textAlignment w:val="auto"/>
        <w:rPr>
          <w:rFonts w:ascii="宋体" w:eastAsia="宋体" w:hAnsi="宋体"/>
          <w:bCs/>
          <w:sz w:val="28"/>
          <w:szCs w:val="28"/>
        </w:rPr>
      </w:pPr>
    </w:p>
    <w:p w:rsidR="003F33D2" w:rsidRDefault="003F33D2" w:rsidP="003F33D2">
      <w:pPr>
        <w:pStyle w:val="2"/>
        <w:snapToGrid w:val="0"/>
        <w:spacing w:before="0" w:after="0" w:line="400" w:lineRule="atLeast"/>
        <w:ind w:firstLineChars="200" w:firstLine="602"/>
        <w:jc w:val="center"/>
        <w:textAlignment w:val="auto"/>
        <w:rPr>
          <w:rFonts w:ascii="宋体" w:eastAsia="宋体" w:hAnsi="宋体"/>
          <w:bCs/>
          <w:sz w:val="28"/>
          <w:szCs w:val="28"/>
        </w:rPr>
      </w:pPr>
    </w:p>
    <w:p w:rsidR="003F33D2" w:rsidRDefault="003F33D2" w:rsidP="003F33D2">
      <w:pPr>
        <w:pStyle w:val="2"/>
        <w:snapToGrid w:val="0"/>
        <w:spacing w:before="0" w:after="0" w:line="400" w:lineRule="atLeast"/>
        <w:ind w:firstLineChars="200" w:firstLine="602"/>
        <w:jc w:val="center"/>
        <w:textAlignment w:val="auto"/>
        <w:rPr>
          <w:rFonts w:ascii="宋体" w:eastAsia="宋体" w:hAnsi="宋体"/>
          <w:bCs/>
          <w:sz w:val="28"/>
          <w:szCs w:val="28"/>
        </w:rPr>
      </w:pPr>
    </w:p>
    <w:p w:rsidR="003F33D2" w:rsidRDefault="003F33D2" w:rsidP="003F33D2">
      <w:pPr>
        <w:pStyle w:val="2"/>
        <w:snapToGrid w:val="0"/>
        <w:spacing w:before="0" w:after="0" w:line="400" w:lineRule="atLeast"/>
        <w:ind w:firstLineChars="200" w:firstLine="602"/>
        <w:jc w:val="center"/>
        <w:textAlignment w:val="auto"/>
        <w:rPr>
          <w:rFonts w:ascii="宋体" w:eastAsia="宋体" w:hAnsi="宋体"/>
          <w:bCs/>
          <w:sz w:val="28"/>
          <w:szCs w:val="28"/>
        </w:rPr>
      </w:pPr>
    </w:p>
    <w:p w:rsidR="003F33D2" w:rsidRDefault="003F33D2" w:rsidP="003F33D2">
      <w:pPr>
        <w:pStyle w:val="2"/>
        <w:snapToGrid w:val="0"/>
        <w:spacing w:before="0" w:after="0" w:line="400" w:lineRule="atLeast"/>
        <w:ind w:firstLineChars="200" w:firstLine="602"/>
        <w:jc w:val="center"/>
        <w:textAlignment w:val="auto"/>
        <w:rPr>
          <w:rFonts w:ascii="宋体" w:eastAsia="宋体" w:hAnsi="宋体"/>
          <w:bCs/>
          <w:sz w:val="28"/>
          <w:szCs w:val="28"/>
        </w:rPr>
      </w:pPr>
    </w:p>
    <w:p w:rsidR="003F33D2" w:rsidRDefault="003F33D2" w:rsidP="003F33D2">
      <w:pPr>
        <w:pStyle w:val="2"/>
        <w:snapToGrid w:val="0"/>
        <w:spacing w:before="0" w:after="0" w:line="400" w:lineRule="atLeast"/>
        <w:ind w:firstLineChars="200" w:firstLine="602"/>
        <w:jc w:val="center"/>
        <w:textAlignment w:val="auto"/>
        <w:rPr>
          <w:rFonts w:ascii="宋体" w:eastAsia="宋体" w:hAnsi="宋体"/>
          <w:bCs/>
          <w:sz w:val="28"/>
          <w:szCs w:val="28"/>
        </w:rPr>
      </w:pPr>
    </w:p>
    <w:p w:rsidR="003F33D2" w:rsidRDefault="003F33D2" w:rsidP="003F33D2">
      <w:pPr>
        <w:pStyle w:val="2"/>
        <w:snapToGrid w:val="0"/>
        <w:spacing w:before="0" w:after="0" w:line="400" w:lineRule="atLeast"/>
        <w:ind w:firstLineChars="200" w:firstLine="602"/>
        <w:jc w:val="center"/>
        <w:textAlignment w:val="auto"/>
        <w:rPr>
          <w:rFonts w:ascii="宋体" w:eastAsia="宋体" w:hAnsi="宋体"/>
          <w:bCs/>
          <w:sz w:val="28"/>
          <w:szCs w:val="28"/>
        </w:rPr>
      </w:pPr>
    </w:p>
    <w:p w:rsidR="003F33D2" w:rsidRDefault="003F33D2" w:rsidP="003F33D2">
      <w:pPr>
        <w:pStyle w:val="2"/>
        <w:snapToGrid w:val="0"/>
        <w:spacing w:before="0" w:after="0" w:line="400" w:lineRule="atLeast"/>
        <w:ind w:firstLineChars="200" w:firstLine="602"/>
        <w:jc w:val="center"/>
        <w:textAlignment w:val="auto"/>
        <w:rPr>
          <w:rFonts w:ascii="宋体" w:eastAsia="宋体" w:hAnsi="宋体"/>
          <w:bCs/>
          <w:sz w:val="28"/>
          <w:szCs w:val="28"/>
        </w:rPr>
      </w:pPr>
    </w:p>
    <w:p w:rsidR="003F33D2" w:rsidRDefault="003F33D2" w:rsidP="003F33D2">
      <w:pPr>
        <w:pStyle w:val="a0"/>
        <w:rPr>
          <w:rFonts w:ascii="宋体" w:hAnsi="宋体"/>
          <w:bCs/>
          <w:sz w:val="28"/>
          <w:szCs w:val="28"/>
        </w:rPr>
      </w:pPr>
    </w:p>
    <w:p w:rsidR="003F33D2" w:rsidRDefault="003F33D2" w:rsidP="003F33D2">
      <w:pPr>
        <w:pStyle w:val="a0"/>
        <w:rPr>
          <w:rFonts w:ascii="宋体" w:hAnsi="宋体"/>
          <w:bCs/>
          <w:sz w:val="28"/>
          <w:szCs w:val="28"/>
        </w:rPr>
      </w:pPr>
    </w:p>
    <w:p w:rsidR="003F33D2" w:rsidRDefault="003F33D2" w:rsidP="003F33D2">
      <w:pPr>
        <w:pStyle w:val="a0"/>
        <w:rPr>
          <w:rFonts w:ascii="宋体" w:hAnsi="宋体"/>
          <w:bCs/>
          <w:sz w:val="28"/>
          <w:szCs w:val="28"/>
        </w:rPr>
      </w:pPr>
    </w:p>
    <w:p w:rsidR="003F33D2" w:rsidRDefault="003F33D2" w:rsidP="003F33D2">
      <w:pPr>
        <w:pStyle w:val="a0"/>
        <w:rPr>
          <w:rFonts w:ascii="宋体" w:hAnsi="宋体"/>
          <w:bCs/>
          <w:sz w:val="28"/>
          <w:szCs w:val="28"/>
        </w:rPr>
      </w:pPr>
    </w:p>
    <w:p w:rsidR="003F33D2" w:rsidRDefault="003F33D2" w:rsidP="003F33D2">
      <w:pPr>
        <w:pStyle w:val="a0"/>
        <w:rPr>
          <w:rFonts w:ascii="宋体" w:hAnsi="宋体"/>
          <w:bCs/>
          <w:sz w:val="28"/>
          <w:szCs w:val="28"/>
        </w:rPr>
      </w:pPr>
    </w:p>
    <w:p w:rsidR="003F33D2" w:rsidRDefault="003F33D2" w:rsidP="003F33D2">
      <w:pPr>
        <w:pStyle w:val="a0"/>
        <w:rPr>
          <w:rFonts w:ascii="宋体" w:hAnsi="宋体"/>
          <w:bCs/>
          <w:sz w:val="28"/>
          <w:szCs w:val="28"/>
        </w:rPr>
      </w:pPr>
    </w:p>
    <w:p w:rsidR="003F33D2" w:rsidRDefault="003F33D2" w:rsidP="003F33D2">
      <w:pPr>
        <w:pStyle w:val="a0"/>
        <w:rPr>
          <w:rFonts w:ascii="宋体" w:hAnsi="宋体"/>
          <w:bCs/>
          <w:sz w:val="28"/>
          <w:szCs w:val="28"/>
        </w:rPr>
      </w:pPr>
    </w:p>
    <w:p w:rsidR="003F33D2" w:rsidRDefault="003F33D2" w:rsidP="003F33D2">
      <w:pPr>
        <w:pStyle w:val="a0"/>
        <w:rPr>
          <w:rFonts w:ascii="宋体" w:hAnsi="宋体"/>
          <w:bCs/>
          <w:sz w:val="28"/>
          <w:szCs w:val="28"/>
        </w:rPr>
      </w:pPr>
    </w:p>
    <w:p w:rsidR="003F33D2" w:rsidRDefault="003F33D2" w:rsidP="003F33D2">
      <w:pPr>
        <w:pStyle w:val="a0"/>
        <w:rPr>
          <w:rFonts w:ascii="宋体" w:hAnsi="宋体"/>
          <w:bCs/>
          <w:sz w:val="28"/>
          <w:szCs w:val="28"/>
        </w:rPr>
      </w:pPr>
    </w:p>
    <w:p w:rsidR="003F33D2" w:rsidRDefault="003F33D2" w:rsidP="003F33D2">
      <w:pPr>
        <w:pStyle w:val="a0"/>
        <w:rPr>
          <w:rFonts w:ascii="宋体" w:hAnsi="宋体"/>
          <w:bCs/>
          <w:sz w:val="28"/>
          <w:szCs w:val="28"/>
        </w:rPr>
      </w:pPr>
    </w:p>
    <w:p w:rsidR="003F33D2" w:rsidRDefault="003F33D2" w:rsidP="003F33D2">
      <w:pPr>
        <w:pStyle w:val="a0"/>
        <w:rPr>
          <w:rFonts w:ascii="宋体" w:hAnsi="宋体"/>
          <w:bCs/>
          <w:sz w:val="28"/>
          <w:szCs w:val="28"/>
        </w:rPr>
      </w:pPr>
    </w:p>
    <w:p w:rsidR="003F33D2" w:rsidRDefault="003F33D2" w:rsidP="003F33D2">
      <w:pPr>
        <w:pStyle w:val="a0"/>
        <w:rPr>
          <w:rFonts w:ascii="宋体" w:hAnsi="宋体"/>
          <w:bCs/>
          <w:sz w:val="28"/>
          <w:szCs w:val="28"/>
        </w:rPr>
      </w:pPr>
    </w:p>
    <w:p w:rsidR="003F33D2" w:rsidRDefault="003F33D2" w:rsidP="003F33D2">
      <w:pPr>
        <w:pStyle w:val="2"/>
        <w:snapToGrid w:val="0"/>
        <w:spacing w:before="0" w:after="0" w:line="400" w:lineRule="atLeast"/>
        <w:ind w:firstLineChars="200" w:firstLine="602"/>
        <w:jc w:val="center"/>
        <w:textAlignment w:val="auto"/>
        <w:rPr>
          <w:rFonts w:ascii="宋体" w:eastAsia="宋体" w:hAnsi="宋体"/>
          <w:bCs/>
          <w:sz w:val="28"/>
          <w:szCs w:val="28"/>
        </w:rPr>
      </w:pPr>
      <w:r>
        <w:rPr>
          <w:rFonts w:ascii="宋体" w:eastAsia="宋体" w:hAnsi="宋体" w:hint="eastAsia"/>
          <w:bCs/>
          <w:sz w:val="28"/>
          <w:szCs w:val="28"/>
        </w:rPr>
        <w:lastRenderedPageBreak/>
        <w:t>第二部分 投标方须知</w:t>
      </w:r>
      <w:bookmarkEnd w:id="19"/>
      <w:bookmarkEnd w:id="20"/>
      <w:bookmarkEnd w:id="21"/>
    </w:p>
    <w:p w:rsidR="003F33D2" w:rsidRDefault="003F33D2" w:rsidP="003F33D2">
      <w:pPr>
        <w:pStyle w:val="2"/>
        <w:adjustRightInd/>
        <w:spacing w:before="0" w:after="0" w:line="400" w:lineRule="atLeast"/>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3F33D2" w:rsidRDefault="003F33D2" w:rsidP="003F33D2">
      <w:pPr>
        <w:pStyle w:val="2"/>
        <w:numPr>
          <w:ilvl w:val="0"/>
          <w:numId w:val="6"/>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全文中带有“*”的条款为关键性条款，如投标方对这些关键性条款存在任何负偏离或不满足将导致报价无效。</w:t>
      </w:r>
    </w:p>
    <w:p w:rsidR="003F33D2" w:rsidRDefault="003F33D2" w:rsidP="003F33D2">
      <w:pPr>
        <w:pStyle w:val="2"/>
        <w:numPr>
          <w:ilvl w:val="0"/>
          <w:numId w:val="6"/>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招标文件中所述技术要求，应视为保证实现</w:t>
      </w:r>
      <w:proofErr w:type="gramStart"/>
      <w:r>
        <w:rPr>
          <w:rFonts w:ascii="宋体" w:eastAsia="宋体" w:hAnsi="宋体" w:hint="eastAsia"/>
          <w:bCs/>
          <w:sz w:val="24"/>
          <w:szCs w:val="24"/>
        </w:rPr>
        <w:t>本服务</w:t>
      </w:r>
      <w:proofErr w:type="gramEnd"/>
      <w:r>
        <w:rPr>
          <w:rFonts w:ascii="宋体" w:eastAsia="宋体" w:hAnsi="宋体" w:hint="eastAsia"/>
          <w:bCs/>
          <w:sz w:val="24"/>
          <w:szCs w:val="24"/>
        </w:rPr>
        <w:t>项目所需要的最低要求，如有遗漏，投标方应予以补充，否则，一旦成交将认为投标方认同遗漏部分并免费提供。</w:t>
      </w:r>
    </w:p>
    <w:p w:rsidR="003F33D2" w:rsidRDefault="003F33D2" w:rsidP="003F33D2">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本次招标为同集热电5#输煤皮带更新招标，招标方为厦门同集热电有限公司。投标方请仔细阅读本招标文件的内容以保证提交完整有效的投标文件参加投标活动。</w:t>
      </w:r>
    </w:p>
    <w:p w:rsidR="003F33D2" w:rsidRDefault="003F33D2" w:rsidP="003F33D2">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招标文件</w:t>
      </w:r>
      <w:bookmarkEnd w:id="23"/>
    </w:p>
    <w:p w:rsidR="003F33D2" w:rsidRDefault="003F33D2" w:rsidP="003F33D2">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投标邀请书</w:t>
      </w:r>
    </w:p>
    <w:p w:rsidR="003F33D2" w:rsidRDefault="003F33D2" w:rsidP="003F33D2">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投标方须知</w:t>
      </w:r>
    </w:p>
    <w:p w:rsidR="003F33D2" w:rsidRDefault="003F33D2" w:rsidP="003F33D2">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服务规范与要求</w:t>
      </w:r>
    </w:p>
    <w:p w:rsidR="003F33D2" w:rsidRDefault="003F33D2" w:rsidP="003F33D2">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合同主要条款</w:t>
      </w:r>
    </w:p>
    <w:p w:rsidR="003F33D2" w:rsidRDefault="003F33D2" w:rsidP="003F33D2">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投标文件格式</w:t>
      </w:r>
    </w:p>
    <w:p w:rsidR="003F33D2" w:rsidRDefault="003F33D2" w:rsidP="003F33D2">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投标文件的编制</w:t>
      </w:r>
      <w:bookmarkEnd w:id="24"/>
    </w:p>
    <w:p w:rsidR="003F33D2" w:rsidRDefault="003F33D2" w:rsidP="003F33D2">
      <w:pPr>
        <w:pStyle w:val="2"/>
        <w:numPr>
          <w:ilvl w:val="0"/>
          <w:numId w:val="9"/>
        </w:numPr>
        <w:adjustRightInd/>
        <w:spacing w:before="0" w:after="0" w:line="400" w:lineRule="atLeast"/>
        <w:jc w:val="both"/>
        <w:textAlignment w:val="auto"/>
        <w:rPr>
          <w:rFonts w:ascii="宋体" w:eastAsia="宋体" w:hAnsi="宋体"/>
          <w:b w:val="0"/>
          <w:sz w:val="24"/>
          <w:szCs w:val="24"/>
        </w:rPr>
      </w:pPr>
      <w:bookmarkStart w:id="25" w:name="_Toc33340838"/>
      <w:bookmarkStart w:id="26" w:name="_Toc17624_WPSOffice_Level2"/>
      <w:bookmarkStart w:id="27" w:name="_Toc260230612"/>
      <w:bookmarkStart w:id="28" w:name="_Toc12004_WPSOffice_Level2"/>
      <w:bookmarkStart w:id="29" w:name="_Toc24455233"/>
      <w:bookmarkStart w:id="30" w:name="_Toc28706_WPSOffice_Level2"/>
      <w:bookmarkStart w:id="31" w:name="_Toc293413480"/>
      <w:bookmarkStart w:id="32" w:name="_Toc229281571"/>
      <w:bookmarkStart w:id="33" w:name="_Toc260238416"/>
      <w:bookmarkStart w:id="34" w:name="_Toc24083813"/>
      <w:bookmarkStart w:id="35" w:name="_Toc1802_WPSOffice_Level2"/>
      <w:r>
        <w:rPr>
          <w:rFonts w:ascii="宋体" w:eastAsia="宋体" w:hAnsi="宋体" w:hint="eastAsia"/>
          <w:b w:val="0"/>
          <w:sz w:val="24"/>
          <w:szCs w:val="24"/>
        </w:rPr>
        <w:t>投标函；</w:t>
      </w:r>
    </w:p>
    <w:p w:rsidR="003F33D2" w:rsidRDefault="003F33D2" w:rsidP="003F33D2">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投标报价表；</w:t>
      </w:r>
    </w:p>
    <w:p w:rsidR="003F33D2" w:rsidRDefault="003F33D2" w:rsidP="003F33D2">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法定代表人身份证明书或法人授权委托书被受委托人身份证复印件；</w:t>
      </w:r>
    </w:p>
    <w:p w:rsidR="003F33D2" w:rsidRDefault="003F33D2" w:rsidP="003F33D2">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关于资格的声明函；</w:t>
      </w:r>
    </w:p>
    <w:p w:rsidR="003F33D2" w:rsidRDefault="003F33D2" w:rsidP="003F33D2">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投标方廉洁承诺书；</w:t>
      </w:r>
    </w:p>
    <w:p w:rsidR="003F33D2" w:rsidRDefault="003F33D2" w:rsidP="003F33D2">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企业能有效识别二</w:t>
      </w:r>
      <w:proofErr w:type="gramStart"/>
      <w:r>
        <w:rPr>
          <w:rFonts w:ascii="宋体" w:eastAsia="宋体" w:hAnsi="宋体" w:hint="eastAsia"/>
          <w:b w:val="0"/>
          <w:sz w:val="24"/>
          <w:szCs w:val="24"/>
        </w:rPr>
        <w:t>维码且加盖</w:t>
      </w:r>
      <w:proofErr w:type="gramEnd"/>
      <w:r>
        <w:rPr>
          <w:rFonts w:ascii="宋体" w:eastAsia="宋体" w:hAnsi="宋体" w:hint="eastAsia"/>
          <w:b w:val="0"/>
          <w:sz w:val="24"/>
          <w:szCs w:val="24"/>
        </w:rPr>
        <w:t>投标单位公章的营业执照复印件；</w:t>
      </w:r>
    </w:p>
    <w:p w:rsidR="003F33D2" w:rsidRDefault="003F33D2" w:rsidP="003F33D2">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企业相关资质证明文件等（加盖投标单位公章）；</w:t>
      </w:r>
    </w:p>
    <w:p w:rsidR="003F33D2" w:rsidRDefault="003F33D2" w:rsidP="003F33D2">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招标文件要求的其他证明资料；</w:t>
      </w:r>
    </w:p>
    <w:p w:rsidR="003F33D2" w:rsidRDefault="003F33D2" w:rsidP="003F33D2">
      <w:pPr>
        <w:pStyle w:val="2"/>
        <w:numPr>
          <w:ilvl w:val="0"/>
          <w:numId w:val="9"/>
        </w:numPr>
        <w:adjustRightInd/>
        <w:spacing w:before="0" w:after="0" w:line="400" w:lineRule="atLeast"/>
        <w:jc w:val="both"/>
        <w:textAlignment w:val="auto"/>
        <w:rPr>
          <w:rFonts w:ascii="宋体" w:eastAsia="宋体" w:hAnsi="宋体"/>
          <w:b w:val="0"/>
          <w:color w:val="FF0000"/>
          <w:sz w:val="24"/>
          <w:szCs w:val="24"/>
        </w:rPr>
      </w:pPr>
      <w:r>
        <w:rPr>
          <w:rFonts w:ascii="宋体" w:eastAsia="宋体" w:hAnsi="宋体" w:hint="eastAsia"/>
          <w:b w:val="0"/>
          <w:sz w:val="24"/>
          <w:szCs w:val="24"/>
        </w:rPr>
        <w:t>相关业绩证明，提供合同复印件；</w:t>
      </w:r>
    </w:p>
    <w:p w:rsidR="003F33D2" w:rsidRDefault="003F33D2" w:rsidP="003F33D2">
      <w:pPr>
        <w:pStyle w:val="2"/>
        <w:numPr>
          <w:ilvl w:val="0"/>
          <w:numId w:val="9"/>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投标方认为需要提供的其他资料。</w:t>
      </w:r>
    </w:p>
    <w:p w:rsidR="003F33D2" w:rsidRDefault="003F33D2" w:rsidP="003F33D2">
      <w:pPr>
        <w:numPr>
          <w:ilvl w:val="0"/>
          <w:numId w:val="7"/>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投标文件的递交</w:t>
      </w:r>
      <w:bookmarkEnd w:id="25"/>
      <w:bookmarkEnd w:id="26"/>
      <w:bookmarkEnd w:id="27"/>
      <w:bookmarkEnd w:id="28"/>
      <w:bookmarkEnd w:id="29"/>
      <w:bookmarkEnd w:id="30"/>
      <w:bookmarkEnd w:id="31"/>
      <w:bookmarkEnd w:id="32"/>
      <w:bookmarkEnd w:id="33"/>
      <w:bookmarkEnd w:id="34"/>
      <w:bookmarkEnd w:id="35"/>
    </w:p>
    <w:p w:rsidR="003F33D2" w:rsidRDefault="003F33D2" w:rsidP="003F33D2">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 xml:space="preserve">投标文件的递交。投标方必须按投标邀请书的要求在规定的时间内将投标文件送达规定的地点。 </w:t>
      </w:r>
    </w:p>
    <w:p w:rsidR="003F33D2" w:rsidRDefault="003F33D2" w:rsidP="003F33D2">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迟到的投标文件。招标方对于迟到的投标文件有权拒绝接收。</w:t>
      </w:r>
    </w:p>
    <w:p w:rsidR="003F33D2" w:rsidRDefault="003F33D2" w:rsidP="003F33D2">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的修改与撤回。投标方在递交投标文件以后，在规定的投标截止时间之前，可以书面形式向招标方递交请求修改其投标文件的通知。但在投标截止以后，不能修改投标文件。修改后的招标文件应按要求密封等，并在投标截止时间前送达招标</w:t>
      </w:r>
      <w:r>
        <w:rPr>
          <w:rFonts w:ascii="宋体" w:hAnsi="宋体" w:hint="eastAsia"/>
          <w:sz w:val="24"/>
          <w:szCs w:val="24"/>
        </w:rPr>
        <w:lastRenderedPageBreak/>
        <w:t>方。</w:t>
      </w:r>
    </w:p>
    <w:p w:rsidR="003F33D2" w:rsidRDefault="003F33D2" w:rsidP="003F33D2">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36" w:name="_Toc24083814"/>
      <w:bookmarkStart w:id="37" w:name="_Toc19491_WPSOffice_Level2"/>
      <w:bookmarkStart w:id="38" w:name="_Toc14599_WPSOffice_Level2"/>
      <w:bookmarkStart w:id="39" w:name="_Toc229281572"/>
      <w:bookmarkStart w:id="40" w:name="_Toc7288_WPSOffice_Level2"/>
      <w:bookmarkStart w:id="41" w:name="_Toc33340839"/>
      <w:bookmarkStart w:id="42" w:name="_Toc22570_WPSOffice_Level2"/>
      <w:bookmarkStart w:id="43" w:name="_Toc260238417"/>
      <w:bookmarkStart w:id="44" w:name="_Toc260230613"/>
      <w:bookmarkStart w:id="45" w:name="_Toc293413481"/>
      <w:bookmarkStart w:id="46" w:name="_Toc24455234"/>
      <w:r>
        <w:rPr>
          <w:rFonts w:ascii="宋体" w:hAnsi="宋体" w:hint="eastAsia"/>
          <w:b/>
          <w:bCs/>
          <w:sz w:val="24"/>
          <w:szCs w:val="24"/>
        </w:rPr>
        <w:t>开标与评标</w:t>
      </w:r>
      <w:bookmarkEnd w:id="36"/>
      <w:bookmarkEnd w:id="37"/>
      <w:bookmarkEnd w:id="38"/>
      <w:bookmarkEnd w:id="39"/>
      <w:bookmarkEnd w:id="40"/>
      <w:bookmarkEnd w:id="41"/>
      <w:bookmarkEnd w:id="42"/>
      <w:bookmarkEnd w:id="43"/>
      <w:bookmarkEnd w:id="44"/>
      <w:bookmarkEnd w:id="45"/>
      <w:bookmarkEnd w:id="46"/>
    </w:p>
    <w:p w:rsidR="003F33D2" w:rsidRDefault="003F33D2" w:rsidP="003F33D2">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
    <w:p w:rsidR="003F33D2" w:rsidRDefault="003F33D2" w:rsidP="003F33D2">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招标方将按照招标公告中规定的时间，在厦门市同安区美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三路399号厦门同集热电有限公司一楼1</w:t>
      </w:r>
      <w:r>
        <w:rPr>
          <w:rFonts w:ascii="宋体" w:hAnsi="宋体"/>
          <w:sz w:val="24"/>
          <w:szCs w:val="24"/>
        </w:rPr>
        <w:t>06</w:t>
      </w:r>
      <w:r>
        <w:rPr>
          <w:rFonts w:ascii="宋体" w:hAnsi="宋体" w:hint="eastAsia"/>
          <w:sz w:val="24"/>
          <w:szCs w:val="24"/>
        </w:rPr>
        <w:t>会议室开标。</w:t>
      </w:r>
    </w:p>
    <w:p w:rsidR="003F33D2" w:rsidRDefault="003F33D2" w:rsidP="003F33D2">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roofErr w:type="gramStart"/>
      <w:r>
        <w:rPr>
          <w:rFonts w:ascii="宋体" w:hAnsi="宋体" w:hint="eastAsia"/>
          <w:sz w:val="24"/>
          <w:szCs w:val="24"/>
        </w:rPr>
        <w:t>时欢迎</w:t>
      </w:r>
      <w:proofErr w:type="gramEnd"/>
      <w:r>
        <w:rPr>
          <w:rFonts w:ascii="宋体" w:hAnsi="宋体" w:hint="eastAsia"/>
          <w:sz w:val="24"/>
          <w:szCs w:val="24"/>
        </w:rPr>
        <w:t>所有投标方参加开标会议，投标方代表应签名以证明其出席开标会议，投标方因故不能派代表出席开标会议的，视为默认开标结果。</w:t>
      </w:r>
    </w:p>
    <w:p w:rsidR="003F33D2" w:rsidRDefault="003F33D2" w:rsidP="003F33D2">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投标方代表可监督检查投标文件的密封情况。</w:t>
      </w:r>
    </w:p>
    <w:p w:rsidR="003F33D2" w:rsidRDefault="003F33D2" w:rsidP="003F33D2">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开标时，投标文件有下列情况之一者将被视为废标。</w:t>
      </w:r>
    </w:p>
    <w:p w:rsidR="003F33D2" w:rsidRDefault="003F33D2" w:rsidP="003F33D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4.1.4.1投标文件袋封面未标识和密封；</w:t>
      </w:r>
    </w:p>
    <w:p w:rsidR="003F33D2" w:rsidRDefault="003F33D2" w:rsidP="003F33D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4.1.4.2投标文件密封处未加盖投标方公章；</w:t>
      </w:r>
    </w:p>
    <w:p w:rsidR="003F33D2" w:rsidRDefault="003F33D2" w:rsidP="003F33D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4.1.4.3投标截止时间以后送达的投标文件。</w:t>
      </w:r>
    </w:p>
    <w:p w:rsidR="003F33D2" w:rsidRDefault="003F33D2" w:rsidP="003F33D2">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评标</w:t>
      </w:r>
    </w:p>
    <w:p w:rsidR="003F33D2" w:rsidRDefault="003F33D2" w:rsidP="003F33D2">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本项目采用最低价中标。通过资格审查后，同等条件下，最低价中标（不做二次报价）。</w:t>
      </w:r>
    </w:p>
    <w:p w:rsidR="003F33D2" w:rsidRDefault="003F33D2" w:rsidP="003F33D2">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评标将在开标后进行。评标小组对具备实质性的投标文件进行评估和比较。评标小组成员由招标</w:t>
      </w:r>
      <w:proofErr w:type="gramStart"/>
      <w:r>
        <w:rPr>
          <w:rFonts w:ascii="宋体" w:hAnsi="宋体" w:hint="eastAsia"/>
          <w:sz w:val="24"/>
          <w:szCs w:val="24"/>
        </w:rPr>
        <w:t>方相关</w:t>
      </w:r>
      <w:proofErr w:type="gramEnd"/>
      <w:r>
        <w:rPr>
          <w:rFonts w:ascii="宋体" w:hAnsi="宋体" w:hint="eastAsia"/>
          <w:sz w:val="24"/>
          <w:szCs w:val="24"/>
        </w:rPr>
        <w:t>人员组成，评标小组将严格按照招标文件的要求和条件对所有投标文件进行评审。</w:t>
      </w:r>
    </w:p>
    <w:p w:rsidR="003F33D2" w:rsidRDefault="003F33D2" w:rsidP="003F33D2">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3F33D2" w:rsidRDefault="003F33D2" w:rsidP="003F33D2">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资格证明文件不全的；</w:t>
      </w:r>
    </w:p>
    <w:p w:rsidR="003F33D2" w:rsidRDefault="003F33D2" w:rsidP="003F33D2">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投标文件未按招标文件规定盖投标单位公章及签字；</w:t>
      </w:r>
    </w:p>
    <w:p w:rsidR="003F33D2" w:rsidRDefault="003F33D2" w:rsidP="003F33D2">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投标文件附有招标方不能接受的条件的。</w:t>
      </w:r>
    </w:p>
    <w:p w:rsidR="003F33D2" w:rsidRDefault="003F33D2" w:rsidP="003F33D2">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47" w:name="_Toc260230614"/>
      <w:bookmarkStart w:id="48" w:name="_Toc18499_WPSOffice_Level2"/>
      <w:bookmarkStart w:id="49" w:name="_Toc260238418"/>
      <w:bookmarkStart w:id="50" w:name="_Toc7598_WPSOffice_Level2"/>
      <w:bookmarkStart w:id="51" w:name="_Toc24711813"/>
      <w:bookmarkStart w:id="52" w:name="_Toc24456368"/>
      <w:bookmarkStart w:id="53" w:name="_Toc18016_WPSOffice_Level2"/>
      <w:bookmarkStart w:id="54" w:name="_Toc293413482"/>
      <w:bookmarkStart w:id="55" w:name="_Toc24455235"/>
      <w:bookmarkStart w:id="56" w:name="_Toc229281573"/>
      <w:bookmarkStart w:id="57" w:name="_Toc33340840"/>
      <w:bookmarkStart w:id="58" w:name="_Toc26749_WPSOffice_Level2"/>
      <w:bookmarkStart w:id="59" w:name="_Toc24083815"/>
      <w:r>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3F33D2" w:rsidRDefault="003F33D2" w:rsidP="003F33D2">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合同授予的条件</w:t>
      </w:r>
    </w:p>
    <w:p w:rsidR="003F33D2" w:rsidRDefault="003F33D2" w:rsidP="003F33D2">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招标方将根据评标意见，把合同授予其投标文件在实质上响应招标文件要求的投标方，被确定的中标人必须具有实施本合同的能力和资源。</w:t>
      </w:r>
    </w:p>
    <w:p w:rsidR="003F33D2" w:rsidRDefault="003F33D2" w:rsidP="003F33D2">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中标通知书</w:t>
      </w:r>
    </w:p>
    <w:p w:rsidR="003F33D2" w:rsidRDefault="003F33D2" w:rsidP="003F33D2">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评标结束后，招标方根据评标结果，在投标文件有效期截止前向中标人发出《中标通知书》。《中标通知书》是合同文件的组成部分。</w:t>
      </w:r>
    </w:p>
    <w:p w:rsidR="003F33D2" w:rsidRDefault="003F33D2" w:rsidP="003F33D2">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签订合同</w:t>
      </w:r>
    </w:p>
    <w:p w:rsidR="003F33D2" w:rsidRDefault="003F33D2" w:rsidP="003F33D2">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中标人应在接到中标通知书后30天内，与招标方尽快签订合同，招标方和中标人不得另行订立背离合同实质性内容的其它协议。</w:t>
      </w:r>
    </w:p>
    <w:p w:rsidR="003F33D2" w:rsidRDefault="003F33D2" w:rsidP="003F33D2">
      <w:pPr>
        <w:pStyle w:val="a0"/>
        <w:spacing w:line="400" w:lineRule="atLeast"/>
        <w:rPr>
          <w:rFonts w:ascii="宋体" w:hAnsi="宋体"/>
          <w:sz w:val="24"/>
          <w:szCs w:val="24"/>
        </w:rPr>
      </w:pPr>
    </w:p>
    <w:p w:rsidR="003F33D2" w:rsidRDefault="003F33D2" w:rsidP="003F33D2">
      <w:pPr>
        <w:pStyle w:val="2"/>
        <w:tabs>
          <w:tab w:val="left" w:pos="0"/>
        </w:tabs>
        <w:spacing w:before="0" w:after="0" w:line="400" w:lineRule="atLeast"/>
        <w:jc w:val="center"/>
        <w:textAlignment w:val="auto"/>
        <w:rPr>
          <w:rFonts w:ascii="宋体" w:eastAsia="宋体" w:hAnsi="宋体"/>
          <w:bCs/>
          <w:sz w:val="24"/>
          <w:szCs w:val="24"/>
        </w:rPr>
      </w:pPr>
      <w:r>
        <w:rPr>
          <w:rFonts w:ascii="宋体" w:eastAsia="宋体" w:hAnsi="宋体" w:hint="eastAsia"/>
          <w:bCs/>
          <w:sz w:val="24"/>
          <w:szCs w:val="24"/>
        </w:rPr>
        <w:lastRenderedPageBreak/>
        <w:t>第三部分服务规范与要求</w:t>
      </w:r>
    </w:p>
    <w:p w:rsidR="003F33D2" w:rsidRDefault="003F33D2" w:rsidP="003F33D2">
      <w:pPr>
        <w:numPr>
          <w:ilvl w:val="0"/>
          <w:numId w:val="16"/>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公司概况</w:t>
      </w:r>
    </w:p>
    <w:p w:rsidR="003F33D2" w:rsidRDefault="003F33D2" w:rsidP="003F33D2">
      <w:pPr>
        <w:pStyle w:val="Default"/>
        <w:rPr>
          <w:rFonts w:ascii="宋体" w:eastAsia="宋体" w:hAnsi="宋体" w:hint="default"/>
          <w:bCs/>
          <w:color w:val="auto"/>
          <w:spacing w:val="10"/>
          <w:szCs w:val="24"/>
        </w:rPr>
      </w:pPr>
      <w:r>
        <w:rPr>
          <w:rFonts w:ascii="宋体" w:hAnsi="宋体"/>
          <w:color w:val="auto"/>
          <w:szCs w:val="24"/>
        </w:rPr>
        <w:t>厦门同集热电有限公司现有2台35t/</w:t>
      </w:r>
      <w:proofErr w:type="spellStart"/>
      <w:r>
        <w:rPr>
          <w:rFonts w:ascii="宋体" w:hAnsi="宋体"/>
          <w:color w:val="auto"/>
          <w:szCs w:val="24"/>
        </w:rPr>
        <w:t>h循环流化床燃煤锅炉及配套汽轮发电机组，公司</w:t>
      </w:r>
      <w:proofErr w:type="spellEnd"/>
      <w:r>
        <w:rPr>
          <w:rFonts w:ascii="宋体" w:eastAsia="宋体" w:hAnsi="宋体"/>
          <w:bCs/>
          <w:color w:val="auto"/>
          <w:spacing w:val="10"/>
          <w:szCs w:val="24"/>
        </w:rPr>
        <w:t>遵照国家产业政策，致力发展工业区集中供热，是厦门市同安轻工食品园区热电联产、资源综合利用型循环经济企业</w:t>
      </w:r>
      <w:r>
        <w:rPr>
          <w:rFonts w:ascii="宋体" w:eastAsia="宋体" w:hAnsi="宋体" w:hint="default"/>
          <w:bCs/>
          <w:color w:val="auto"/>
          <w:spacing w:val="10"/>
          <w:szCs w:val="24"/>
        </w:rPr>
        <w:t>。公司</w:t>
      </w:r>
      <w:r>
        <w:rPr>
          <w:rFonts w:ascii="宋体" w:eastAsia="宋体" w:hAnsi="宋体"/>
          <w:bCs/>
          <w:color w:val="auto"/>
          <w:spacing w:val="10"/>
          <w:szCs w:val="24"/>
        </w:rPr>
        <w:t>主要有办公楼、倒班宿舍、汽机车间、公用水泵房、循环水泵房、化学水车间、检修车间、材料库房、油泵房、干煤棚、脱硫岛、脱硝雨棚、亚氯酸钠储藏间、配电间、臭氧设施、氧罐区、脱硝（SNCR）、电除尘、油锅炉（古龙）等二十余处建筑、电气及生产设备。</w:t>
      </w:r>
    </w:p>
    <w:p w:rsidR="003F33D2" w:rsidRDefault="003F33D2" w:rsidP="003F33D2">
      <w:pPr>
        <w:numPr>
          <w:ilvl w:val="0"/>
          <w:numId w:val="16"/>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服务内容及要求</w:t>
      </w:r>
    </w:p>
    <w:p w:rsidR="003F33D2" w:rsidRDefault="003F33D2" w:rsidP="003F33D2">
      <w:pPr>
        <w:pStyle w:val="2"/>
        <w:keepNext w:val="0"/>
        <w:keepLines w:val="0"/>
        <w:spacing w:before="0" w:after="0" w:line="400" w:lineRule="atLeast"/>
        <w:jc w:val="both"/>
        <w:textAlignment w:val="auto"/>
        <w:rPr>
          <w:rFonts w:ascii="宋体" w:eastAsia="宋体" w:hAnsi="宋体"/>
          <w:b w:val="0"/>
          <w:bCs/>
          <w:sz w:val="24"/>
          <w:szCs w:val="24"/>
        </w:rPr>
      </w:pPr>
      <w:r>
        <w:rPr>
          <w:rFonts w:ascii="宋体" w:eastAsia="宋体" w:hAnsi="宋体" w:hint="eastAsia"/>
          <w:b w:val="0"/>
          <w:bCs/>
          <w:sz w:val="24"/>
          <w:szCs w:val="24"/>
        </w:rPr>
        <w:t>2.1根据招标方工作要求，投标方按照国家相关法律法规要求，完成厦门同集热电有限公司5#输煤皮带更新，其中主材皮带招标方提供。主要包括但不限于：</w:t>
      </w:r>
    </w:p>
    <w:p w:rsidR="003F33D2" w:rsidRDefault="003F33D2" w:rsidP="003F33D2">
      <w:pPr>
        <w:tabs>
          <w:tab w:val="left" w:pos="0"/>
        </w:tabs>
        <w:autoSpaceDE/>
        <w:autoSpaceDN/>
        <w:snapToGrid w:val="0"/>
        <w:spacing w:line="400" w:lineRule="atLeast"/>
        <w:ind w:rightChars="50" w:right="105" w:firstLineChars="200" w:firstLine="480"/>
        <w:jc w:val="left"/>
        <w:textAlignment w:val="auto"/>
        <w:rPr>
          <w:rStyle w:val="a6"/>
          <w:rFonts w:ascii="宋体" w:hAnsi="宋体"/>
          <w:b w:val="0"/>
          <w:bCs/>
          <w:spacing w:val="10"/>
          <w:sz w:val="24"/>
          <w:szCs w:val="24"/>
        </w:rPr>
      </w:pPr>
      <w:r>
        <w:rPr>
          <w:rFonts w:ascii="宋体" w:hAnsi="宋体" w:hint="eastAsia"/>
          <w:sz w:val="24"/>
          <w:szCs w:val="24"/>
        </w:rPr>
        <w:t>①</w:t>
      </w:r>
      <w:r>
        <w:rPr>
          <w:rStyle w:val="a6"/>
          <w:rFonts w:ascii="宋体" w:hAnsi="宋体" w:cs="微软雅黑" w:hint="eastAsia"/>
          <w:b w:val="0"/>
          <w:sz w:val="24"/>
          <w:szCs w:val="24"/>
          <w:shd w:val="clear" w:color="auto" w:fill="FFFFFF"/>
        </w:rPr>
        <w:t>#5输煤皮带输送长度26.2米，输送速度1.25m/s，带宽： 650mm，倾斜度：0°，滚筒直径：Φ500mm（</w:t>
      </w:r>
      <w:proofErr w:type="gramStart"/>
      <w:r>
        <w:rPr>
          <w:rStyle w:val="a6"/>
          <w:rFonts w:ascii="宋体" w:hAnsi="宋体" w:cs="微软雅黑" w:hint="eastAsia"/>
          <w:b w:val="0"/>
          <w:sz w:val="24"/>
          <w:szCs w:val="24"/>
          <w:shd w:val="clear" w:color="auto" w:fill="FFFFFF"/>
        </w:rPr>
        <w:t>绫胶</w:t>
      </w:r>
      <w:proofErr w:type="gramEnd"/>
      <w:r>
        <w:rPr>
          <w:rStyle w:val="a6"/>
          <w:rFonts w:ascii="宋体" w:hAnsi="宋体" w:cs="微软雅黑" w:hint="eastAsia"/>
          <w:b w:val="0"/>
          <w:sz w:val="24"/>
          <w:szCs w:val="24"/>
          <w:shd w:val="clear" w:color="auto" w:fill="FFFFFF"/>
        </w:rPr>
        <w:t>Φ550mm）。</w:t>
      </w:r>
    </w:p>
    <w:p w:rsidR="003F33D2" w:rsidRDefault="003F33D2" w:rsidP="003F33D2">
      <w:pPr>
        <w:tabs>
          <w:tab w:val="left" w:pos="0"/>
        </w:tabs>
        <w:autoSpaceDE/>
        <w:autoSpaceDN/>
        <w:snapToGrid w:val="0"/>
        <w:spacing w:line="400" w:lineRule="atLeast"/>
        <w:ind w:rightChars="50" w:right="105" w:firstLine="555"/>
        <w:jc w:val="left"/>
        <w:textAlignment w:val="auto"/>
        <w:rPr>
          <w:rStyle w:val="a6"/>
          <w:rFonts w:ascii="宋体" w:hAnsi="宋体"/>
          <w:b w:val="0"/>
          <w:bCs/>
          <w:spacing w:val="10"/>
          <w:sz w:val="24"/>
          <w:szCs w:val="24"/>
        </w:rPr>
      </w:pPr>
      <w:r>
        <w:rPr>
          <w:rStyle w:val="a6"/>
          <w:rFonts w:ascii="宋体" w:hAnsi="宋体" w:hint="eastAsia"/>
          <w:b w:val="0"/>
          <w:bCs/>
          <w:spacing w:val="10"/>
          <w:sz w:val="24"/>
          <w:szCs w:val="24"/>
        </w:rPr>
        <w:t>②在皮带上分别有三个</w:t>
      </w:r>
      <w:proofErr w:type="gramStart"/>
      <w:r>
        <w:rPr>
          <w:rStyle w:val="a6"/>
          <w:rFonts w:ascii="宋体" w:hAnsi="宋体" w:hint="eastAsia"/>
          <w:b w:val="0"/>
          <w:bCs/>
          <w:spacing w:val="10"/>
          <w:sz w:val="24"/>
          <w:szCs w:val="24"/>
        </w:rPr>
        <w:t>分煤器</w:t>
      </w:r>
      <w:proofErr w:type="gramEnd"/>
      <w:r>
        <w:rPr>
          <w:rStyle w:val="a6"/>
          <w:rFonts w:ascii="宋体" w:hAnsi="宋体" w:hint="eastAsia"/>
          <w:b w:val="0"/>
          <w:bCs/>
          <w:spacing w:val="10"/>
          <w:sz w:val="24"/>
          <w:szCs w:val="24"/>
        </w:rPr>
        <w:t>把煤导入1#，2#炉煤仓。</w:t>
      </w:r>
    </w:p>
    <w:p w:rsidR="003F33D2" w:rsidRDefault="003F33D2" w:rsidP="003F33D2">
      <w:pPr>
        <w:tabs>
          <w:tab w:val="left" w:pos="0"/>
        </w:tabs>
        <w:autoSpaceDE/>
        <w:autoSpaceDN/>
        <w:snapToGrid w:val="0"/>
        <w:spacing w:line="400" w:lineRule="atLeast"/>
        <w:ind w:rightChars="50" w:right="105" w:firstLine="555"/>
        <w:jc w:val="left"/>
        <w:textAlignment w:val="auto"/>
        <w:rPr>
          <w:rStyle w:val="a6"/>
          <w:rFonts w:ascii="宋体" w:hAnsi="宋体"/>
          <w:b w:val="0"/>
          <w:bCs/>
          <w:spacing w:val="10"/>
          <w:sz w:val="24"/>
          <w:szCs w:val="24"/>
        </w:rPr>
      </w:pPr>
      <w:r>
        <w:rPr>
          <w:rStyle w:val="a6"/>
          <w:rFonts w:ascii="宋体" w:hAnsi="宋体" w:hint="eastAsia"/>
          <w:b w:val="0"/>
          <w:bCs/>
          <w:spacing w:val="10"/>
          <w:sz w:val="24"/>
          <w:szCs w:val="24"/>
        </w:rPr>
        <w:t>③在主动滚筒下方安装自动</w:t>
      </w:r>
      <w:proofErr w:type="gramStart"/>
      <w:r>
        <w:rPr>
          <w:rStyle w:val="a6"/>
          <w:rFonts w:ascii="宋体" w:hAnsi="宋体" w:hint="eastAsia"/>
          <w:b w:val="0"/>
          <w:bCs/>
          <w:spacing w:val="10"/>
          <w:sz w:val="24"/>
          <w:szCs w:val="24"/>
        </w:rPr>
        <w:t>刮煤器</w:t>
      </w:r>
      <w:proofErr w:type="gramEnd"/>
    </w:p>
    <w:p w:rsidR="003F33D2" w:rsidRDefault="003F33D2" w:rsidP="003F33D2">
      <w:pPr>
        <w:tabs>
          <w:tab w:val="left" w:pos="0"/>
        </w:tabs>
        <w:autoSpaceDE/>
        <w:autoSpaceDN/>
        <w:snapToGrid w:val="0"/>
        <w:spacing w:line="400" w:lineRule="atLeast"/>
        <w:ind w:rightChars="50" w:right="105" w:firstLine="555"/>
        <w:jc w:val="left"/>
        <w:textAlignment w:val="auto"/>
        <w:rPr>
          <w:rStyle w:val="a6"/>
          <w:rFonts w:ascii="宋体" w:hAnsi="宋体"/>
          <w:b w:val="0"/>
          <w:bCs/>
          <w:spacing w:val="10"/>
          <w:sz w:val="24"/>
          <w:szCs w:val="24"/>
        </w:rPr>
      </w:pPr>
      <w:r>
        <w:rPr>
          <w:rStyle w:val="a6"/>
          <w:rFonts w:ascii="宋体" w:hAnsi="宋体" w:hint="eastAsia"/>
          <w:b w:val="0"/>
          <w:bCs/>
          <w:spacing w:val="10"/>
          <w:sz w:val="24"/>
          <w:szCs w:val="24"/>
        </w:rPr>
        <w:t>④拆除旧皮带，搬运至甲方指定地点</w:t>
      </w:r>
    </w:p>
    <w:p w:rsidR="003F33D2" w:rsidRPr="006E10E6" w:rsidRDefault="003F33D2" w:rsidP="003F33D2">
      <w:pPr>
        <w:tabs>
          <w:tab w:val="left" w:pos="0"/>
        </w:tabs>
        <w:autoSpaceDE/>
        <w:autoSpaceDN/>
        <w:snapToGrid w:val="0"/>
        <w:spacing w:line="400" w:lineRule="atLeast"/>
        <w:ind w:rightChars="50" w:right="105" w:firstLine="555"/>
        <w:jc w:val="left"/>
        <w:textAlignment w:val="auto"/>
        <w:rPr>
          <w:rStyle w:val="a6"/>
        </w:rPr>
      </w:pPr>
      <w:r w:rsidRPr="006E10E6">
        <w:rPr>
          <w:rStyle w:val="a6"/>
          <w:rFonts w:ascii="宋体" w:hAnsi="宋体" w:hint="eastAsia"/>
          <w:b w:val="0"/>
          <w:bCs/>
          <w:spacing w:val="10"/>
          <w:sz w:val="24"/>
          <w:szCs w:val="24"/>
        </w:rPr>
        <w:t>⑤欢迎投标方投标前现场实地考察</w:t>
      </w:r>
    </w:p>
    <w:p w:rsidR="003F33D2" w:rsidRDefault="003F33D2" w:rsidP="003F33D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2.2更新皮带技术要求：</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①投标方应对5#输煤皮带更新正确设计施工方案，施工后在正常工况下均能安全、持续运行，不得出现跑偏现象，没有过度的应力、振动等其他问题。</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②应采用先进、可靠的施工技术、设备及相应的施工辅材。</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sidRPr="006E10E6">
        <w:rPr>
          <w:rFonts w:ascii="宋体" w:hAnsi="宋体" w:cs="宋体" w:hint="eastAsia"/>
          <w:sz w:val="24"/>
          <w:szCs w:val="24"/>
        </w:rPr>
        <w:t>③皮带对接工艺</w:t>
      </w:r>
      <w:proofErr w:type="gramStart"/>
      <w:r w:rsidRPr="005C6075">
        <w:rPr>
          <w:rFonts w:ascii="宋体" w:hAnsi="宋体" w:cs="宋体" w:hint="eastAsia"/>
          <w:b/>
          <w:sz w:val="24"/>
          <w:szCs w:val="24"/>
        </w:rPr>
        <w:t>采用冷胶粘接</w:t>
      </w:r>
      <w:proofErr w:type="gramEnd"/>
      <w:r>
        <w:rPr>
          <w:rFonts w:ascii="宋体" w:hAnsi="宋体" w:cs="宋体" w:hint="eastAsia"/>
          <w:sz w:val="24"/>
          <w:szCs w:val="24"/>
        </w:rPr>
        <w:t>。</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④贴合面不许有鼓泡。</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⑤输送带工作面和非工作面以及绕</w:t>
      </w:r>
      <w:proofErr w:type="gramStart"/>
      <w:r>
        <w:rPr>
          <w:rFonts w:ascii="宋体" w:hAnsi="宋体" w:cs="宋体" w:hint="eastAsia"/>
          <w:sz w:val="24"/>
          <w:szCs w:val="24"/>
        </w:rPr>
        <w:t>入方向</w:t>
      </w:r>
      <w:proofErr w:type="gramEnd"/>
      <w:r>
        <w:rPr>
          <w:rFonts w:ascii="宋体" w:hAnsi="宋体" w:cs="宋体" w:hint="eastAsia"/>
          <w:sz w:val="24"/>
          <w:szCs w:val="24"/>
        </w:rPr>
        <w:t>正确，其中心应与托辊中心一致。</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⑥在切割时胶层与帆布层之间应有0.5mm残留层，在帆布层之间应有0.3mm残留层。</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⑦胶粘表面始终需保持干净，防止粘土油污，水或灰尘，要防止尼龙帆布受潮而出现气泡、脱层等现象。</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⑧要求不停产安装，</w:t>
      </w:r>
      <w:r w:rsidRPr="006E10E6">
        <w:rPr>
          <w:rFonts w:ascii="宋体" w:hAnsi="宋体" w:cs="宋体" w:hint="eastAsia"/>
          <w:sz w:val="24"/>
          <w:szCs w:val="24"/>
        </w:rPr>
        <w:t>具体安装日期双方协商</w:t>
      </w:r>
      <w:r>
        <w:rPr>
          <w:rFonts w:ascii="宋体" w:hAnsi="宋体" w:cs="宋体" w:hint="eastAsia"/>
          <w:sz w:val="24"/>
          <w:szCs w:val="24"/>
        </w:rPr>
        <w:t>，安装调试时间8小时内完成（含机台停运拆除旧皮带，安装新皮带，胶接，固化及调校等），拆除的旧皮带搬运至我司指定地点。</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以上标准，如有</w:t>
      </w:r>
      <w:proofErr w:type="gramStart"/>
      <w:r>
        <w:rPr>
          <w:rFonts w:ascii="宋体" w:hAnsi="宋体" w:cs="宋体" w:hint="eastAsia"/>
          <w:sz w:val="24"/>
          <w:szCs w:val="24"/>
        </w:rPr>
        <w:t>更新按</w:t>
      </w:r>
      <w:proofErr w:type="gramEnd"/>
      <w:r>
        <w:rPr>
          <w:rFonts w:ascii="宋体" w:hAnsi="宋体" w:cs="宋体" w:hint="eastAsia"/>
          <w:sz w:val="24"/>
          <w:szCs w:val="24"/>
        </w:rPr>
        <w:t>最新标准执行。</w:t>
      </w:r>
    </w:p>
    <w:p w:rsidR="003F33D2" w:rsidRDefault="003F33D2" w:rsidP="003F33D2">
      <w:pPr>
        <w:autoSpaceDE/>
        <w:autoSpaceDN/>
        <w:snapToGrid w:val="0"/>
        <w:spacing w:line="400" w:lineRule="atLeast"/>
        <w:ind w:rightChars="50" w:right="105"/>
        <w:jc w:val="left"/>
        <w:textAlignment w:val="auto"/>
        <w:rPr>
          <w:rFonts w:ascii="宋体" w:hAnsi="宋体" w:cs="宋体"/>
          <w:sz w:val="24"/>
          <w:szCs w:val="24"/>
        </w:rPr>
      </w:pPr>
      <w:r>
        <w:rPr>
          <w:rFonts w:ascii="宋体" w:hAnsi="宋体" w:cs="宋体" w:hint="eastAsia"/>
          <w:sz w:val="24"/>
          <w:szCs w:val="24"/>
        </w:rPr>
        <w:t>2.3 验收：投标方按合同约定施工完成后，经检查达到合同的具体相关规定，施工质量验收符合国家相关标准后，试运行168小时且工作正常，方可进行验收。</w:t>
      </w:r>
    </w:p>
    <w:p w:rsidR="003F33D2" w:rsidRDefault="003F33D2" w:rsidP="003F33D2">
      <w:pPr>
        <w:autoSpaceDE/>
        <w:autoSpaceDN/>
        <w:snapToGrid w:val="0"/>
        <w:spacing w:line="400" w:lineRule="atLeast"/>
        <w:ind w:rightChars="50" w:right="105"/>
        <w:jc w:val="left"/>
        <w:textAlignment w:val="auto"/>
        <w:rPr>
          <w:rFonts w:ascii="宋体" w:hAnsi="宋体" w:cs="宋体"/>
          <w:sz w:val="24"/>
          <w:szCs w:val="24"/>
        </w:rPr>
      </w:pPr>
      <w:r>
        <w:rPr>
          <w:rFonts w:ascii="宋体" w:hAnsi="宋体" w:cs="宋体" w:hint="eastAsia"/>
          <w:sz w:val="24"/>
          <w:szCs w:val="24"/>
        </w:rPr>
        <w:t>2.4质保期：自验收通过之日起一年内为质保期，质保期内投标方负责处理5#输煤皮</w:t>
      </w:r>
      <w:r>
        <w:rPr>
          <w:rFonts w:ascii="宋体" w:hAnsi="宋体" w:cs="宋体" w:hint="eastAsia"/>
          <w:sz w:val="24"/>
          <w:szCs w:val="24"/>
        </w:rPr>
        <w:lastRenderedPageBreak/>
        <w:t>带的安装缺陷及故障。</w:t>
      </w:r>
    </w:p>
    <w:p w:rsidR="003F33D2" w:rsidRDefault="003F33D2" w:rsidP="003F33D2">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3报价及付款方式</w:t>
      </w:r>
    </w:p>
    <w:p w:rsidR="003F33D2" w:rsidRDefault="003F33D2" w:rsidP="003F33D2">
      <w:pPr>
        <w:numPr>
          <w:ilvl w:val="0"/>
          <w:numId w:val="1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报价方式</w:t>
      </w:r>
    </w:p>
    <w:p w:rsidR="003F33D2" w:rsidRDefault="003F33D2" w:rsidP="003F33D2">
      <w:pPr>
        <w:numPr>
          <w:ilvl w:val="0"/>
          <w:numId w:val="1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投标人须以人民币报价，本次报价包含项目完成全过程所需所有费用，含勘查费、差旅费、材料费(主材皮带招标方提供)、安装费、人工费、措施费、劳保费、税费等，包含相应税率增值税。项目为</w:t>
      </w:r>
      <w:proofErr w:type="gramStart"/>
      <w:r>
        <w:rPr>
          <w:rFonts w:ascii="宋体" w:hAnsi="宋体" w:hint="eastAsia"/>
          <w:sz w:val="24"/>
          <w:szCs w:val="24"/>
        </w:rPr>
        <w:t>固定价</w:t>
      </w:r>
      <w:proofErr w:type="gramEnd"/>
      <w:r>
        <w:rPr>
          <w:rFonts w:ascii="宋体" w:hAnsi="宋体" w:hint="eastAsia"/>
          <w:sz w:val="24"/>
          <w:szCs w:val="24"/>
        </w:rPr>
        <w:t>业务，一经中标不再追加任何费用。</w:t>
      </w:r>
    </w:p>
    <w:p w:rsidR="003F33D2" w:rsidRDefault="003F33D2" w:rsidP="003F33D2">
      <w:pPr>
        <w:numPr>
          <w:ilvl w:val="0"/>
          <w:numId w:val="1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报价人的总报价中，应含开具</w:t>
      </w:r>
      <w:r>
        <w:rPr>
          <w:rFonts w:ascii="宋体" w:hAnsi="宋体" w:hint="eastAsia"/>
          <w:sz w:val="24"/>
          <w:szCs w:val="24"/>
          <w:u w:val="single"/>
        </w:rPr>
        <w:t xml:space="preserve"> 9 </w:t>
      </w:r>
      <w:r>
        <w:rPr>
          <w:rFonts w:ascii="宋体" w:hAnsi="宋体" w:hint="eastAsia"/>
          <w:sz w:val="24"/>
          <w:szCs w:val="24"/>
        </w:rPr>
        <w:t xml:space="preserve">%税率的增值税专用发票的税额。                 </w:t>
      </w:r>
    </w:p>
    <w:p w:rsidR="003F33D2" w:rsidRDefault="003F33D2" w:rsidP="003F33D2">
      <w:pPr>
        <w:numPr>
          <w:ilvl w:val="0"/>
          <w:numId w:val="1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付款方式</w:t>
      </w:r>
    </w:p>
    <w:p w:rsidR="003F33D2" w:rsidRDefault="003F33D2" w:rsidP="003F33D2">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合同正式签订生效</w:t>
      </w:r>
      <w:r>
        <w:rPr>
          <w:rFonts w:ascii="宋体" w:eastAsia="宋体" w:hAnsi="宋体" w:hint="eastAsia"/>
          <w:b w:val="0"/>
          <w:spacing w:val="0"/>
          <w:sz w:val="24"/>
          <w:szCs w:val="24"/>
        </w:rPr>
        <w:t>，投标方完成施工后经168小时试运行无异常，按合同相关规定验收合格后。</w:t>
      </w:r>
      <w:r>
        <w:rPr>
          <w:rFonts w:ascii="宋体" w:eastAsia="宋体" w:hAnsi="宋体" w:hint="eastAsia"/>
          <w:b w:val="0"/>
          <w:bCs/>
          <w:sz w:val="24"/>
          <w:szCs w:val="24"/>
        </w:rPr>
        <w:t>招标</w:t>
      </w:r>
      <w:proofErr w:type="gramStart"/>
      <w:r>
        <w:rPr>
          <w:rFonts w:ascii="宋体" w:eastAsia="宋体" w:hAnsi="宋体" w:hint="eastAsia"/>
          <w:b w:val="0"/>
          <w:bCs/>
          <w:sz w:val="24"/>
          <w:szCs w:val="24"/>
        </w:rPr>
        <w:t>方收到</w:t>
      </w:r>
      <w:proofErr w:type="gramEnd"/>
      <w:r>
        <w:rPr>
          <w:rFonts w:ascii="宋体" w:eastAsia="宋体" w:hAnsi="宋体" w:hint="eastAsia"/>
          <w:b w:val="0"/>
          <w:bCs/>
          <w:sz w:val="24"/>
          <w:szCs w:val="24"/>
        </w:rPr>
        <w:t>中标方</w:t>
      </w:r>
      <w:r>
        <w:rPr>
          <w:rFonts w:ascii="宋体" w:eastAsia="宋体" w:hAnsi="宋体" w:hint="eastAsia"/>
          <w:b w:val="0"/>
          <w:spacing w:val="0"/>
          <w:sz w:val="24"/>
          <w:szCs w:val="24"/>
        </w:rPr>
        <w:t>开具相应税率的合同全额增值税专用发票</w:t>
      </w:r>
      <w:r>
        <w:rPr>
          <w:rFonts w:ascii="宋体" w:eastAsia="宋体" w:hAnsi="宋体" w:hint="eastAsia"/>
          <w:b w:val="0"/>
          <w:bCs/>
          <w:sz w:val="24"/>
          <w:szCs w:val="24"/>
        </w:rPr>
        <w:t>后10个工作日内，将合同价款的90%支付给投标方指定的银行账户，</w:t>
      </w:r>
      <w:r w:rsidRPr="006E10E6">
        <w:rPr>
          <w:rFonts w:ascii="宋体" w:eastAsia="宋体" w:hAnsi="宋体" w:hint="eastAsia"/>
          <w:b w:val="0"/>
          <w:bCs/>
          <w:sz w:val="24"/>
          <w:szCs w:val="24"/>
        </w:rPr>
        <w:t>剩余10%作为质保金，一年后无息付清。</w:t>
      </w:r>
    </w:p>
    <w:p w:rsidR="003F33D2" w:rsidRDefault="003F33D2" w:rsidP="003F33D2">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4其他事项</w:t>
      </w:r>
    </w:p>
    <w:p w:rsidR="003F33D2" w:rsidRDefault="003F33D2" w:rsidP="003F33D2">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rsidR="003F33D2" w:rsidRDefault="003F33D2" w:rsidP="003F33D2">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确定中标方后，中标方应严格依据采购文件及投标文件签订合同，并依据服务合同履行义务，如有违约，招标方有权追究违约方的违约责任。</w:t>
      </w:r>
    </w:p>
    <w:p w:rsidR="003F33D2" w:rsidRDefault="003F33D2" w:rsidP="003F33D2">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投标方认为需招标方配合的事宜。</w:t>
      </w:r>
    </w:p>
    <w:p w:rsidR="003F33D2" w:rsidRDefault="003F33D2" w:rsidP="003F33D2">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投标方若有其它方面的特殊功能、附加功能及优惠条件，必须在投标文件中注明。</w:t>
      </w:r>
    </w:p>
    <w:p w:rsidR="003F33D2" w:rsidRDefault="003F33D2" w:rsidP="003F33D2">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中标方必须凭中标通知书的原件与招标方签订合同。</w:t>
      </w:r>
    </w:p>
    <w:p w:rsidR="003F33D2" w:rsidRDefault="003F33D2" w:rsidP="003F33D2">
      <w:pPr>
        <w:numPr>
          <w:ilvl w:val="0"/>
          <w:numId w:val="1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中标方必须于中标通知书发出之日起，10日内领取中标通知书原件，未按规定领取的，视为中标</w:t>
      </w:r>
      <w:proofErr w:type="gramStart"/>
      <w:r>
        <w:rPr>
          <w:rFonts w:ascii="宋体" w:hAnsi="宋体" w:hint="eastAsia"/>
          <w:sz w:val="24"/>
          <w:szCs w:val="24"/>
        </w:rPr>
        <w:t>方放弃</w:t>
      </w:r>
      <w:proofErr w:type="gramEnd"/>
      <w:r>
        <w:rPr>
          <w:rFonts w:ascii="宋体" w:hAnsi="宋体" w:hint="eastAsia"/>
          <w:sz w:val="24"/>
          <w:szCs w:val="24"/>
        </w:rPr>
        <w:t>中标资格。</w:t>
      </w:r>
    </w:p>
    <w:p w:rsidR="003F33D2" w:rsidRPr="00944C13" w:rsidRDefault="003F33D2" w:rsidP="003F33D2">
      <w:pPr>
        <w:tabs>
          <w:tab w:val="left" w:pos="0"/>
        </w:tabs>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sz w:val="24"/>
          <w:szCs w:val="24"/>
        </w:rPr>
        <w:t xml:space="preserve">4.7 </w:t>
      </w:r>
      <w:r w:rsidRPr="00944C13">
        <w:rPr>
          <w:rFonts w:ascii="宋体" w:hAnsi="宋体" w:hint="eastAsia"/>
          <w:sz w:val="24"/>
          <w:szCs w:val="24"/>
        </w:rPr>
        <w:t>投标方应如实提供所有资料的相关复印件，必要时招标方将保留要求投标方提供原件予以核查的权利。</w:t>
      </w:r>
    </w:p>
    <w:p w:rsidR="003F33D2" w:rsidRDefault="003F33D2" w:rsidP="003F33D2">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投标方认为有必要提供的其它技术资料。</w:t>
      </w:r>
    </w:p>
    <w:p w:rsidR="003F33D2" w:rsidRDefault="003F33D2" w:rsidP="003F33D2">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报价有效期必须不少于30天。</w:t>
      </w: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A87946">
      <w:pPr>
        <w:pStyle w:val="2"/>
        <w:adjustRightInd/>
        <w:spacing w:beforeLines="50" w:afterLines="50" w:line="400" w:lineRule="atLeast"/>
        <w:ind w:left="602"/>
        <w:jc w:val="center"/>
        <w:textAlignment w:val="auto"/>
        <w:rPr>
          <w:rFonts w:ascii="宋体" w:eastAsia="宋体" w:hAnsi="宋体"/>
          <w:bCs/>
          <w:sz w:val="28"/>
          <w:szCs w:val="28"/>
        </w:rPr>
      </w:pPr>
      <w:bookmarkStart w:id="60" w:name="_Toc26755_WPSOffice_Level1"/>
      <w:r>
        <w:rPr>
          <w:rFonts w:ascii="宋体" w:eastAsia="宋体" w:hAnsi="宋体" w:hint="eastAsia"/>
          <w:bCs/>
          <w:sz w:val="28"/>
          <w:szCs w:val="28"/>
        </w:rPr>
        <w:lastRenderedPageBreak/>
        <w:t>第四部分 合同</w:t>
      </w:r>
      <w:bookmarkEnd w:id="60"/>
      <w:r>
        <w:rPr>
          <w:rFonts w:ascii="宋体" w:eastAsia="宋体" w:hAnsi="宋体" w:hint="eastAsia"/>
          <w:bCs/>
          <w:sz w:val="28"/>
          <w:szCs w:val="28"/>
        </w:rPr>
        <w:t>主要条款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3F33D2" w:rsidTr="00B92132">
        <w:trPr>
          <w:trHeight w:val="1382"/>
        </w:trPr>
        <w:tc>
          <w:tcPr>
            <w:tcW w:w="9288" w:type="dxa"/>
          </w:tcPr>
          <w:p w:rsidR="003F33D2" w:rsidRDefault="003F33D2" w:rsidP="00B92132">
            <w:pPr>
              <w:spacing w:line="400" w:lineRule="atLeast"/>
              <w:ind w:left="69"/>
              <w:rPr>
                <w:rFonts w:ascii="宋体" w:hAnsi="宋体" w:cs="宋体"/>
                <w:sz w:val="24"/>
                <w:szCs w:val="24"/>
              </w:rPr>
            </w:pPr>
            <w:r>
              <w:rPr>
                <w:rFonts w:ascii="宋体" w:hAnsi="宋体" w:cs="宋体" w:hint="eastAsia"/>
                <w:sz w:val="24"/>
                <w:szCs w:val="24"/>
              </w:rPr>
              <w:t xml:space="preserve">注释： </w:t>
            </w:r>
          </w:p>
          <w:p w:rsidR="003F33D2" w:rsidRDefault="003F33D2" w:rsidP="00B92132">
            <w:pPr>
              <w:spacing w:line="400" w:lineRule="atLeast"/>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但不得与招标文件、投标报价文件的实质性内容相背离。</w:t>
            </w:r>
          </w:p>
        </w:tc>
      </w:tr>
    </w:tbl>
    <w:p w:rsidR="003F33D2" w:rsidRDefault="003F33D2" w:rsidP="003F33D2">
      <w:pPr>
        <w:spacing w:line="400" w:lineRule="atLeast"/>
        <w:ind w:right="105"/>
        <w:rPr>
          <w:rFonts w:ascii="宋体" w:hAnsi="宋体" w:cs="宋体"/>
          <w:sz w:val="24"/>
          <w:szCs w:val="24"/>
        </w:rPr>
      </w:pPr>
    </w:p>
    <w:p w:rsidR="003F33D2" w:rsidRDefault="003F33D2" w:rsidP="00A87946">
      <w:pPr>
        <w:autoSpaceDE/>
        <w:autoSpaceDN/>
        <w:snapToGrid w:val="0"/>
        <w:spacing w:beforeLines="50" w:afterLines="50" w:line="400" w:lineRule="atLeast"/>
        <w:ind w:leftChars="-50" w:left="-105" w:rightChars="-50" w:right="-105" w:firstLineChars="200" w:firstLine="482"/>
        <w:jc w:val="left"/>
        <w:textAlignment w:val="auto"/>
        <w:rPr>
          <w:rFonts w:ascii="宋体" w:hAnsi="宋体" w:cs="宋体"/>
          <w:sz w:val="24"/>
          <w:szCs w:val="24"/>
          <w:u w:val="single"/>
        </w:rPr>
      </w:pPr>
      <w:bookmarkStart w:id="6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1"/>
    </w:p>
    <w:p w:rsidR="003F33D2" w:rsidRDefault="003F33D2" w:rsidP="003F33D2">
      <w:pPr>
        <w:autoSpaceDE/>
        <w:autoSpaceDN/>
        <w:snapToGrid w:val="0"/>
        <w:spacing w:after="140" w:line="400" w:lineRule="atLeast"/>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w:t>
      </w:r>
      <w:proofErr w:type="gramStart"/>
      <w:r>
        <w:rPr>
          <w:rFonts w:ascii="宋体" w:hAnsi="宋体" w:cs="宋体" w:hint="eastAsia"/>
          <w:sz w:val="24"/>
          <w:szCs w:val="24"/>
          <w:u w:val="single"/>
        </w:rPr>
        <w:t>禾</w:t>
      </w:r>
      <w:proofErr w:type="gramEnd"/>
      <w:r>
        <w:rPr>
          <w:rFonts w:ascii="宋体" w:hAnsi="宋体" w:cs="宋体" w:hint="eastAsia"/>
          <w:sz w:val="24"/>
          <w:szCs w:val="24"/>
          <w:u w:val="single"/>
        </w:rPr>
        <w:t>三路399号</w:t>
      </w:r>
    </w:p>
    <w:p w:rsidR="003F33D2" w:rsidRDefault="003F33D2" w:rsidP="003F33D2">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Pr>
          <w:rFonts w:ascii="宋体" w:hAnsi="宋体" w:cs="宋体" w:hint="eastAsia"/>
          <w:b/>
          <w:sz w:val="24"/>
          <w:szCs w:val="24"/>
        </w:rPr>
        <w:t>乙方</w:t>
      </w:r>
      <w:r>
        <w:rPr>
          <w:rFonts w:ascii="宋体" w:hAnsi="宋体" w:cs="宋体" w:hint="eastAsia"/>
          <w:b/>
          <w:bCs/>
          <w:sz w:val="24"/>
          <w:szCs w:val="24"/>
        </w:rPr>
        <w:t>：</w:t>
      </w:r>
      <w:bookmarkEnd w:id="62"/>
      <w:r>
        <w:rPr>
          <w:rFonts w:ascii="宋体" w:hAnsi="宋体" w:cs="宋体" w:hint="eastAsia"/>
          <w:kern w:val="2"/>
          <w:sz w:val="24"/>
          <w:szCs w:val="24"/>
          <w:u w:val="single"/>
        </w:rPr>
        <w:t xml:space="preserve">                                 </w:t>
      </w:r>
    </w:p>
    <w:p w:rsidR="003F33D2" w:rsidRDefault="003F33D2" w:rsidP="00A87946">
      <w:pPr>
        <w:autoSpaceDE/>
        <w:autoSpaceDN/>
        <w:adjustRightInd/>
        <w:spacing w:beforeLines="50" w:afterLines="50" w:line="400" w:lineRule="atLeast"/>
        <w:ind w:leftChars="-50" w:left="-105" w:rightChars="100" w:right="210" w:firstLineChars="182" w:firstLine="437"/>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3F33D2" w:rsidRDefault="003F33D2" w:rsidP="003F33D2">
      <w:pPr>
        <w:autoSpaceDE/>
        <w:autoSpaceDN/>
        <w:snapToGrid w:val="0"/>
        <w:spacing w:line="42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hAnsi="宋体" w:hint="eastAsia"/>
          <w:sz w:val="24"/>
          <w:szCs w:val="24"/>
        </w:rPr>
        <w:t>《</w:t>
      </w:r>
      <w:r>
        <w:rPr>
          <w:rFonts w:hAnsi="宋体" w:hint="eastAsia"/>
          <w:sz w:val="24"/>
          <w:szCs w:val="24"/>
        </w:rPr>
        <w:t>5#</w:t>
      </w:r>
      <w:r>
        <w:rPr>
          <w:rFonts w:hAnsi="宋体" w:hint="eastAsia"/>
          <w:sz w:val="24"/>
          <w:szCs w:val="24"/>
        </w:rPr>
        <w:t>输煤皮带更新》合同，</w:t>
      </w:r>
      <w:r>
        <w:rPr>
          <w:rFonts w:ascii="宋体" w:hAnsi="宋体" w:cs="宋体" w:hint="eastAsia"/>
          <w:sz w:val="24"/>
          <w:szCs w:val="24"/>
        </w:rPr>
        <w:t>供双方共同遵守。</w:t>
      </w:r>
    </w:p>
    <w:p w:rsidR="003F33D2" w:rsidRDefault="003F33D2" w:rsidP="003F33D2">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3" w:name="_Toc25030_WPSOffice_Level1"/>
      <w:r>
        <w:rPr>
          <w:rFonts w:ascii="宋体" w:hAnsi="宋体" w:cs="宋体" w:hint="eastAsia"/>
          <w:b/>
          <w:sz w:val="24"/>
          <w:szCs w:val="24"/>
        </w:rPr>
        <w:t>一、项目概况：</w:t>
      </w:r>
      <w:bookmarkEnd w:id="63"/>
    </w:p>
    <w:p w:rsidR="003F33D2" w:rsidRDefault="003F33D2" w:rsidP="003F33D2">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1、项目名称：</w:t>
      </w:r>
      <w:r>
        <w:rPr>
          <w:rFonts w:hAnsi="宋体" w:hint="eastAsia"/>
          <w:sz w:val="24"/>
          <w:szCs w:val="24"/>
          <w:u w:val="single"/>
        </w:rPr>
        <w:t>5#</w:t>
      </w:r>
      <w:r>
        <w:rPr>
          <w:rFonts w:hAnsi="宋体" w:hint="eastAsia"/>
          <w:sz w:val="24"/>
          <w:szCs w:val="24"/>
          <w:u w:val="single"/>
        </w:rPr>
        <w:t>输煤皮带更新</w:t>
      </w:r>
    </w:p>
    <w:p w:rsidR="003F33D2" w:rsidRDefault="003F33D2" w:rsidP="003F33D2">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厦门同集热电有限公司厂区。 </w:t>
      </w:r>
    </w:p>
    <w:p w:rsidR="003F33D2" w:rsidRDefault="003F33D2" w:rsidP="003F33D2">
      <w:pPr>
        <w:pStyle w:val="2"/>
        <w:keepNext w:val="0"/>
        <w:keepLines w:val="0"/>
        <w:spacing w:before="0" w:after="0" w:line="400" w:lineRule="atLeast"/>
        <w:ind w:firstLineChars="150" w:firstLine="360"/>
        <w:jc w:val="both"/>
        <w:textAlignment w:val="auto"/>
        <w:rPr>
          <w:rFonts w:ascii="宋体" w:hAnsi="宋体"/>
          <w:bCs/>
          <w:sz w:val="24"/>
          <w:szCs w:val="24"/>
        </w:rPr>
      </w:pPr>
      <w:r>
        <w:rPr>
          <w:rFonts w:ascii="宋体" w:eastAsia="宋体" w:hAnsi="宋体" w:cs="宋体" w:hint="eastAsia"/>
          <w:b w:val="0"/>
          <w:spacing w:val="0"/>
          <w:sz w:val="24"/>
          <w:szCs w:val="24"/>
        </w:rPr>
        <w:t>2、服务内容：</w:t>
      </w:r>
      <w:r>
        <w:rPr>
          <w:rFonts w:ascii="宋体" w:eastAsia="宋体" w:hAnsi="宋体" w:hint="eastAsia"/>
          <w:b w:val="0"/>
          <w:bCs/>
          <w:sz w:val="24"/>
          <w:szCs w:val="24"/>
        </w:rPr>
        <w:t>完成同集热电5#输煤皮带更新</w:t>
      </w:r>
    </w:p>
    <w:p w:rsidR="003F33D2" w:rsidRDefault="003F33D2" w:rsidP="003F33D2">
      <w:pPr>
        <w:autoSpaceDE/>
        <w:autoSpaceDN/>
        <w:snapToGrid w:val="0"/>
        <w:spacing w:line="400" w:lineRule="atLeast"/>
        <w:ind w:leftChars="-50" w:left="-105" w:rightChars="-50" w:right="-105" w:firstLineChars="200" w:firstLine="480"/>
        <w:jc w:val="left"/>
        <w:textAlignment w:val="auto"/>
        <w:rPr>
          <w:rFonts w:ascii="宋体" w:hAnsi="宋体" w:cs="宋体"/>
          <w:b/>
          <w:sz w:val="24"/>
          <w:szCs w:val="24"/>
        </w:rPr>
      </w:pPr>
      <w:r>
        <w:rPr>
          <w:rFonts w:ascii="宋体" w:hAnsi="宋体" w:cs="宋体" w:hint="eastAsia"/>
          <w:sz w:val="24"/>
          <w:szCs w:val="24"/>
        </w:rPr>
        <w:t>3、服务要求：</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乙方应根据甲方要求，对5#输煤皮带更新正确设计施工方案，施工后在正常工况下均能安全、持续运行，不得出现跑偏现象，没有过度的应力、振动等其他问题。</w:t>
      </w:r>
    </w:p>
    <w:p w:rsidR="003F33D2" w:rsidRPr="00314292" w:rsidRDefault="003F33D2" w:rsidP="003F33D2">
      <w:pPr>
        <w:autoSpaceDE/>
        <w:autoSpaceDN/>
        <w:snapToGrid w:val="0"/>
        <w:spacing w:line="400" w:lineRule="atLeast"/>
        <w:ind w:firstLineChars="150" w:firstLine="360"/>
        <w:jc w:val="left"/>
        <w:textAlignment w:val="auto"/>
        <w:rPr>
          <w:rFonts w:ascii="宋体" w:hAnsi="宋体" w:cs="宋体"/>
          <w:sz w:val="24"/>
          <w:szCs w:val="24"/>
        </w:rPr>
      </w:pPr>
      <w:r w:rsidRPr="00314292">
        <w:rPr>
          <w:rFonts w:ascii="宋体" w:hAnsi="宋体" w:cs="宋体" w:hint="eastAsia"/>
          <w:sz w:val="24"/>
          <w:szCs w:val="24"/>
        </w:rPr>
        <w:t>4、承包方式：总承包（主材皮带</w:t>
      </w:r>
      <w:r>
        <w:rPr>
          <w:rFonts w:ascii="宋体" w:hAnsi="宋体" w:cs="宋体" w:hint="eastAsia"/>
          <w:sz w:val="24"/>
          <w:szCs w:val="24"/>
        </w:rPr>
        <w:t>由甲方提供</w:t>
      </w:r>
      <w:r w:rsidRPr="00314292">
        <w:rPr>
          <w:rFonts w:ascii="宋体" w:hAnsi="宋体" w:cs="宋体" w:hint="eastAsia"/>
          <w:sz w:val="24"/>
          <w:szCs w:val="24"/>
        </w:rPr>
        <w:t>）</w:t>
      </w:r>
    </w:p>
    <w:p w:rsidR="003F33D2" w:rsidRDefault="003F33D2" w:rsidP="003F33D2">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5、</w:t>
      </w:r>
      <w:r w:rsidRPr="006E10E6">
        <w:rPr>
          <w:rFonts w:ascii="宋体" w:hAnsi="宋体" w:cs="宋体" w:hint="eastAsia"/>
          <w:sz w:val="24"/>
          <w:szCs w:val="24"/>
        </w:rPr>
        <w:t>工期：合同签订后</w:t>
      </w:r>
      <w:r>
        <w:rPr>
          <w:rFonts w:ascii="宋体" w:hAnsi="宋体" w:cs="宋体" w:hint="eastAsia"/>
          <w:sz w:val="24"/>
          <w:szCs w:val="24"/>
        </w:rPr>
        <w:t>，</w:t>
      </w:r>
      <w:r w:rsidRPr="006E10E6">
        <w:rPr>
          <w:rFonts w:ascii="宋体" w:hAnsi="宋体" w:cs="宋体" w:hint="eastAsia"/>
          <w:sz w:val="24"/>
          <w:szCs w:val="24"/>
        </w:rPr>
        <w:t>具体安装日期双方协商</w:t>
      </w:r>
      <w:r>
        <w:rPr>
          <w:rFonts w:ascii="宋体" w:hAnsi="宋体" w:cs="宋体" w:hint="eastAsia"/>
          <w:sz w:val="24"/>
          <w:szCs w:val="24"/>
        </w:rPr>
        <w:t>确认</w:t>
      </w:r>
      <w:r w:rsidRPr="006E10E6">
        <w:rPr>
          <w:rFonts w:ascii="宋体" w:hAnsi="宋体" w:cs="宋体" w:hint="eastAsia"/>
          <w:sz w:val="24"/>
          <w:szCs w:val="24"/>
        </w:rPr>
        <w:t>，安装调试时间</w:t>
      </w:r>
      <w:r>
        <w:rPr>
          <w:rFonts w:ascii="宋体" w:hAnsi="宋体" w:cs="宋体" w:hint="eastAsia"/>
          <w:sz w:val="24"/>
          <w:szCs w:val="24"/>
        </w:rPr>
        <w:t>须在</w:t>
      </w:r>
      <w:r w:rsidRPr="006E10E6">
        <w:rPr>
          <w:rFonts w:ascii="宋体" w:hAnsi="宋体" w:cs="宋体" w:hint="eastAsia"/>
          <w:sz w:val="24"/>
          <w:szCs w:val="24"/>
        </w:rPr>
        <w:t>8小时内完成。</w:t>
      </w:r>
    </w:p>
    <w:p w:rsidR="003F33D2" w:rsidRDefault="003F33D2" w:rsidP="003F33D2">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6、合同价款（</w:t>
      </w:r>
      <w:proofErr w:type="gramStart"/>
      <w:r>
        <w:rPr>
          <w:rFonts w:ascii="宋体" w:hAnsi="宋体" w:cs="宋体" w:hint="eastAsia"/>
          <w:sz w:val="24"/>
          <w:szCs w:val="24"/>
        </w:rPr>
        <w:t>含相应</w:t>
      </w:r>
      <w:proofErr w:type="gramEnd"/>
      <w:r>
        <w:rPr>
          <w:rFonts w:ascii="宋体" w:hAnsi="宋体" w:cs="宋体" w:hint="eastAsia"/>
          <w:sz w:val="24"/>
          <w:szCs w:val="24"/>
        </w:rPr>
        <w:t>税率增值税）：</w:t>
      </w:r>
    </w:p>
    <w:p w:rsidR="003F33D2" w:rsidRDefault="003F33D2" w:rsidP="003F33D2">
      <w:pPr>
        <w:pStyle w:val="2"/>
        <w:keepNext w:val="0"/>
        <w:keepLines w:val="0"/>
        <w:spacing w:before="0" w:after="0" w:line="400" w:lineRule="atLeast"/>
        <w:ind w:firstLineChars="150" w:firstLine="390"/>
        <w:jc w:val="both"/>
        <w:textAlignment w:val="auto"/>
        <w:rPr>
          <w:rFonts w:ascii="宋体" w:eastAsia="宋体" w:hAnsi="宋体"/>
          <w:b w:val="0"/>
          <w:bCs/>
          <w:sz w:val="24"/>
          <w:szCs w:val="24"/>
        </w:rPr>
      </w:pPr>
      <w:r>
        <w:rPr>
          <w:rFonts w:ascii="宋体" w:hAnsi="宋体" w:cs="宋体" w:hint="eastAsia"/>
          <w:b w:val="0"/>
          <w:sz w:val="24"/>
          <w:szCs w:val="24"/>
        </w:rPr>
        <w:t>7</w:t>
      </w:r>
      <w:r>
        <w:rPr>
          <w:rFonts w:ascii="宋体" w:hAnsi="宋体" w:cs="宋体" w:hint="eastAsia"/>
          <w:b w:val="0"/>
          <w:sz w:val="24"/>
          <w:szCs w:val="24"/>
        </w:rPr>
        <w:t>、付款方式：</w:t>
      </w:r>
      <w:bookmarkStart w:id="64" w:name="_Toc28832_WPSOffice_Level1"/>
      <w:r>
        <w:rPr>
          <w:rFonts w:ascii="宋体" w:eastAsia="宋体" w:hAnsi="宋体" w:hint="eastAsia"/>
          <w:b w:val="0"/>
          <w:bCs/>
          <w:sz w:val="24"/>
          <w:szCs w:val="24"/>
        </w:rPr>
        <w:t>合同正式签订生效</w:t>
      </w:r>
      <w:r>
        <w:rPr>
          <w:rFonts w:ascii="宋体" w:eastAsia="宋体" w:hAnsi="宋体" w:hint="eastAsia"/>
          <w:b w:val="0"/>
          <w:spacing w:val="0"/>
          <w:sz w:val="24"/>
          <w:szCs w:val="24"/>
        </w:rPr>
        <w:t>，甲方完成施工后经168小时试运行无异常，按合同相关规定验收合格后。</w:t>
      </w:r>
      <w:r>
        <w:rPr>
          <w:rFonts w:ascii="宋体" w:eastAsia="宋体" w:hAnsi="宋体" w:hint="eastAsia"/>
          <w:b w:val="0"/>
          <w:bCs/>
          <w:sz w:val="24"/>
          <w:szCs w:val="24"/>
        </w:rPr>
        <w:t>甲方收到乙方</w:t>
      </w:r>
      <w:r>
        <w:rPr>
          <w:rFonts w:ascii="宋体" w:eastAsia="宋体" w:hAnsi="宋体" w:hint="eastAsia"/>
          <w:b w:val="0"/>
          <w:spacing w:val="0"/>
          <w:sz w:val="24"/>
          <w:szCs w:val="24"/>
        </w:rPr>
        <w:t>开具</w:t>
      </w:r>
      <w:r>
        <w:rPr>
          <w:rFonts w:ascii="宋体" w:eastAsia="宋体" w:hAnsi="宋体" w:hint="eastAsia"/>
          <w:b w:val="0"/>
          <w:spacing w:val="0"/>
          <w:sz w:val="24"/>
          <w:szCs w:val="24"/>
          <w:u w:val="single"/>
        </w:rPr>
        <w:t xml:space="preserve"> 9</w:t>
      </w:r>
      <w:r>
        <w:rPr>
          <w:rFonts w:ascii="宋体" w:eastAsia="宋体" w:hAnsi="宋体"/>
          <w:b w:val="0"/>
          <w:spacing w:val="0"/>
          <w:sz w:val="24"/>
          <w:szCs w:val="24"/>
          <w:u w:val="single"/>
        </w:rPr>
        <w:t xml:space="preserve"> </w:t>
      </w:r>
      <w:r>
        <w:rPr>
          <w:rFonts w:ascii="宋体" w:eastAsia="宋体" w:hAnsi="宋体" w:hint="eastAsia"/>
          <w:b w:val="0"/>
          <w:spacing w:val="0"/>
          <w:sz w:val="24"/>
          <w:szCs w:val="24"/>
          <w:u w:val="single"/>
        </w:rPr>
        <w:t>%</w:t>
      </w:r>
      <w:r>
        <w:rPr>
          <w:rFonts w:ascii="宋体" w:eastAsia="宋体" w:hAnsi="宋体" w:hint="eastAsia"/>
          <w:b w:val="0"/>
          <w:spacing w:val="0"/>
          <w:sz w:val="24"/>
          <w:szCs w:val="24"/>
        </w:rPr>
        <w:t>税率的合同全额增值税专用发票</w:t>
      </w:r>
      <w:r>
        <w:rPr>
          <w:rFonts w:ascii="宋体" w:eastAsia="宋体" w:hAnsi="宋体" w:hint="eastAsia"/>
          <w:b w:val="0"/>
          <w:bCs/>
          <w:sz w:val="24"/>
          <w:szCs w:val="24"/>
        </w:rPr>
        <w:t>后10个工作日内，</w:t>
      </w:r>
      <w:r w:rsidRPr="00314292">
        <w:rPr>
          <w:rFonts w:ascii="宋体" w:eastAsia="宋体" w:hAnsi="宋体" w:hint="eastAsia"/>
          <w:b w:val="0"/>
          <w:bCs/>
          <w:sz w:val="24"/>
          <w:szCs w:val="24"/>
        </w:rPr>
        <w:t>将合同价款的90%支付给乙方指定的银行账户，剩余10%作为质保金，一年后无息付清。</w:t>
      </w:r>
    </w:p>
    <w:p w:rsidR="003F33D2" w:rsidRDefault="003F33D2" w:rsidP="003F33D2">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二、双方现场代表：</w:t>
      </w:r>
      <w:bookmarkEnd w:id="64"/>
    </w:p>
    <w:p w:rsidR="003F33D2" w:rsidRDefault="003F33D2" w:rsidP="003F33D2">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w:t>
      </w:r>
      <w:bookmarkStart w:id="65" w:name="_Toc13888_WPSOffice_Level2"/>
      <w:r>
        <w:rPr>
          <w:rFonts w:ascii="宋体" w:hAnsi="宋体" w:cs="宋体" w:hint="eastAsia"/>
          <w:sz w:val="24"/>
          <w:szCs w:val="24"/>
        </w:rPr>
        <w:t xml:space="preserve">1、甲方代表：  </w:t>
      </w:r>
      <w:r>
        <w:rPr>
          <w:rFonts w:ascii="宋体" w:hAnsi="宋体" w:cs="宋体" w:hint="eastAsia"/>
          <w:sz w:val="24"/>
          <w:szCs w:val="24"/>
          <w:u w:val="single"/>
        </w:rPr>
        <w:t xml:space="preserve">       </w:t>
      </w:r>
      <w:r>
        <w:rPr>
          <w:rFonts w:ascii="宋体" w:hAnsi="宋体" w:cs="宋体" w:hint="eastAsia"/>
          <w:sz w:val="24"/>
          <w:szCs w:val="24"/>
        </w:rPr>
        <w:t xml:space="preserve">　职务</w:t>
      </w:r>
      <w:bookmarkEnd w:id="65"/>
      <w:proofErr w:type="gramStart"/>
      <w:r>
        <w:rPr>
          <w:rFonts w:ascii="宋体" w:hAnsi="宋体" w:cs="宋体" w:hint="eastAsia"/>
          <w:sz w:val="24"/>
          <w:szCs w:val="24"/>
        </w:rPr>
        <w:t xml:space="preserve"> </w:t>
      </w:r>
      <w:r>
        <w:rPr>
          <w:rFonts w:ascii="宋体" w:hAnsi="宋体" w:cs="宋体" w:hint="eastAsia"/>
          <w:sz w:val="24"/>
          <w:szCs w:val="24"/>
          <w:u w:val="single"/>
        </w:rPr>
        <w:t xml:space="preserve"> 　　  　　　</w:t>
      </w:r>
      <w:proofErr w:type="gramEnd"/>
    </w:p>
    <w:p w:rsidR="003F33D2" w:rsidRDefault="003F33D2" w:rsidP="003F33D2">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w:t>
      </w:r>
      <w:bookmarkStart w:id="66" w:name="_Toc3401_WPSOffice_Level2"/>
      <w:r>
        <w:rPr>
          <w:rFonts w:ascii="宋体" w:hAnsi="宋体" w:cs="宋体" w:hint="eastAsia"/>
          <w:sz w:val="24"/>
          <w:szCs w:val="24"/>
        </w:rPr>
        <w:t xml:space="preserve">2、乙方代表：  </w:t>
      </w:r>
      <w:r>
        <w:rPr>
          <w:rFonts w:ascii="宋体" w:hAnsi="宋体" w:cs="宋体" w:hint="eastAsia"/>
          <w:sz w:val="24"/>
          <w:szCs w:val="24"/>
          <w:u w:val="single"/>
        </w:rPr>
        <w:t xml:space="preserve">       </w:t>
      </w:r>
      <w:r>
        <w:rPr>
          <w:rFonts w:ascii="宋体" w:hAnsi="宋体" w:cs="宋体" w:hint="eastAsia"/>
          <w:sz w:val="24"/>
          <w:szCs w:val="24"/>
        </w:rPr>
        <w:t xml:space="preserve">  职务</w:t>
      </w:r>
      <w:bookmarkEnd w:id="66"/>
      <w:r>
        <w:rPr>
          <w:rFonts w:ascii="宋体" w:hAnsi="宋体" w:cs="宋体" w:hint="eastAsia"/>
          <w:sz w:val="24"/>
          <w:szCs w:val="24"/>
        </w:rPr>
        <w:t xml:space="preserve"> </w:t>
      </w:r>
      <w:r>
        <w:rPr>
          <w:rFonts w:ascii="宋体" w:hAnsi="宋体" w:cs="宋体" w:hint="eastAsia"/>
          <w:sz w:val="24"/>
          <w:szCs w:val="24"/>
          <w:u w:val="single"/>
        </w:rPr>
        <w:t xml:space="preserve">         　  </w:t>
      </w:r>
    </w:p>
    <w:p w:rsidR="003F33D2" w:rsidRDefault="003F33D2" w:rsidP="003F33D2">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7" w:name="_Toc14082_WPSOffice_Level1"/>
      <w:r>
        <w:rPr>
          <w:rFonts w:ascii="宋体" w:hAnsi="宋体" w:cs="宋体" w:hint="eastAsia"/>
          <w:b/>
          <w:sz w:val="24"/>
          <w:szCs w:val="24"/>
        </w:rPr>
        <w:t>三：服务</w:t>
      </w:r>
      <w:r>
        <w:rPr>
          <w:rFonts w:ascii="宋体" w:hAnsi="宋体" w:cs="宋体"/>
          <w:b/>
          <w:sz w:val="24"/>
          <w:szCs w:val="24"/>
        </w:rPr>
        <w:t>要求</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1、①甲方应对5#输煤皮带更新正确设计施工方案，施工后在正常工况下均能安全、</w:t>
      </w:r>
      <w:r>
        <w:rPr>
          <w:rFonts w:ascii="宋体" w:hAnsi="宋体" w:cs="宋体" w:hint="eastAsia"/>
          <w:sz w:val="24"/>
          <w:szCs w:val="24"/>
        </w:rPr>
        <w:lastRenderedPageBreak/>
        <w:t>持续运行，没有过度的应力、振动等其他问题。</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②应采用先进、可靠的施工技术、设备及相应的施工辅材。</w:t>
      </w:r>
    </w:p>
    <w:p w:rsidR="003F33D2" w:rsidRPr="005C6075" w:rsidRDefault="003F33D2" w:rsidP="003F33D2">
      <w:pPr>
        <w:autoSpaceDE/>
        <w:autoSpaceDN/>
        <w:snapToGrid w:val="0"/>
        <w:spacing w:line="400" w:lineRule="atLeast"/>
        <w:ind w:rightChars="50" w:right="105" w:firstLineChars="200" w:firstLine="480"/>
        <w:jc w:val="left"/>
        <w:textAlignment w:val="auto"/>
        <w:rPr>
          <w:rFonts w:ascii="宋体" w:hAnsi="宋体" w:cs="宋体"/>
          <w:b/>
          <w:sz w:val="24"/>
          <w:szCs w:val="24"/>
        </w:rPr>
      </w:pPr>
      <w:r>
        <w:rPr>
          <w:rFonts w:ascii="宋体" w:hAnsi="宋体" w:cs="宋体" w:hint="eastAsia"/>
          <w:sz w:val="24"/>
          <w:szCs w:val="24"/>
        </w:rPr>
        <w:t>③</w:t>
      </w:r>
      <w:r w:rsidRPr="00A31414">
        <w:rPr>
          <w:rFonts w:ascii="宋体" w:hAnsi="宋体" w:cs="宋体" w:hint="eastAsia"/>
          <w:sz w:val="24"/>
          <w:szCs w:val="24"/>
        </w:rPr>
        <w:t>皮带对接工艺</w:t>
      </w:r>
      <w:proofErr w:type="gramStart"/>
      <w:r w:rsidRPr="00A31414">
        <w:rPr>
          <w:rFonts w:ascii="宋体" w:hAnsi="宋体" w:cs="宋体" w:hint="eastAsia"/>
          <w:sz w:val="24"/>
          <w:szCs w:val="24"/>
        </w:rPr>
        <w:t>采用</w:t>
      </w:r>
      <w:r w:rsidRPr="005C6075">
        <w:rPr>
          <w:rFonts w:ascii="宋体" w:hAnsi="宋体" w:cs="宋体" w:hint="eastAsia"/>
          <w:b/>
          <w:sz w:val="24"/>
          <w:szCs w:val="24"/>
        </w:rPr>
        <w:t>冷胶粘接</w:t>
      </w:r>
      <w:proofErr w:type="gramEnd"/>
      <w:r>
        <w:rPr>
          <w:rFonts w:ascii="宋体" w:hAnsi="宋体" w:cs="宋体" w:hint="eastAsia"/>
          <w:b/>
          <w:sz w:val="24"/>
          <w:szCs w:val="24"/>
        </w:rPr>
        <w:t>。</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④贴合面不许有鼓泡。</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⑤输送带工作面和非工作面以及绕</w:t>
      </w:r>
      <w:proofErr w:type="gramStart"/>
      <w:r>
        <w:rPr>
          <w:rFonts w:ascii="宋体" w:hAnsi="宋体" w:cs="宋体" w:hint="eastAsia"/>
          <w:sz w:val="24"/>
          <w:szCs w:val="24"/>
        </w:rPr>
        <w:t>入方向</w:t>
      </w:r>
      <w:proofErr w:type="gramEnd"/>
      <w:r>
        <w:rPr>
          <w:rFonts w:ascii="宋体" w:hAnsi="宋体" w:cs="宋体" w:hint="eastAsia"/>
          <w:sz w:val="24"/>
          <w:szCs w:val="24"/>
        </w:rPr>
        <w:t>正确，其中心应与托辊中心一致。</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⑥在切割时胶层与帆布层之间应有0.5mm残留层，在帆布层之间应有0.3mm残留层。</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⑦胶粘表面始终需保持干净，防止粘土油污，水或灰尘，要防止尼龙帆布受潮而出现气泡、脱层等现象。</w:t>
      </w:r>
    </w:p>
    <w:p w:rsidR="003F33D2" w:rsidRDefault="003F33D2" w:rsidP="003F33D2">
      <w:pPr>
        <w:autoSpaceDE/>
        <w:autoSpaceDN/>
        <w:snapToGrid w:val="0"/>
        <w:spacing w:line="400" w:lineRule="atLeast"/>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⑧要求不停产安装，</w:t>
      </w:r>
      <w:r w:rsidRPr="00A31414">
        <w:rPr>
          <w:rFonts w:ascii="宋体" w:hAnsi="宋体" w:cs="宋体" w:hint="eastAsia"/>
          <w:sz w:val="24"/>
          <w:szCs w:val="24"/>
        </w:rPr>
        <w:t>具体安装日期双方协商</w:t>
      </w:r>
      <w:r>
        <w:rPr>
          <w:rFonts w:ascii="宋体" w:hAnsi="宋体" w:cs="宋体" w:hint="eastAsia"/>
          <w:sz w:val="24"/>
          <w:szCs w:val="24"/>
        </w:rPr>
        <w:t>，安装调试时间8小时内完成（含机台停运拆除旧皮带，安装新皮带，胶接，固化及调校等），拆除的旧皮带搬运至我司指定地点。</w:t>
      </w:r>
    </w:p>
    <w:p w:rsidR="003F33D2" w:rsidRDefault="003F33D2" w:rsidP="003F33D2">
      <w:pPr>
        <w:autoSpaceDE/>
        <w:autoSpaceDN/>
        <w:snapToGrid w:val="0"/>
        <w:spacing w:line="400" w:lineRule="atLeast"/>
        <w:ind w:rightChars="-50" w:right="-105"/>
        <w:jc w:val="left"/>
        <w:textAlignment w:val="auto"/>
        <w:rPr>
          <w:rFonts w:ascii="宋体" w:hAnsi="宋体" w:cs="宋体"/>
          <w:sz w:val="24"/>
          <w:szCs w:val="24"/>
        </w:rPr>
      </w:pPr>
      <w:r>
        <w:rPr>
          <w:rFonts w:ascii="宋体" w:hAnsi="宋体" w:cs="宋体" w:hint="eastAsia"/>
          <w:sz w:val="24"/>
          <w:szCs w:val="24"/>
        </w:rPr>
        <w:t xml:space="preserve"> 以上标准，如有</w:t>
      </w:r>
      <w:proofErr w:type="gramStart"/>
      <w:r>
        <w:rPr>
          <w:rFonts w:ascii="宋体" w:hAnsi="宋体" w:cs="宋体" w:hint="eastAsia"/>
          <w:sz w:val="24"/>
          <w:szCs w:val="24"/>
        </w:rPr>
        <w:t>更新按</w:t>
      </w:r>
      <w:proofErr w:type="gramEnd"/>
      <w:r>
        <w:rPr>
          <w:rFonts w:ascii="宋体" w:hAnsi="宋体" w:cs="宋体" w:hint="eastAsia"/>
          <w:sz w:val="24"/>
          <w:szCs w:val="24"/>
        </w:rPr>
        <w:t>最新标准执行。</w:t>
      </w:r>
    </w:p>
    <w:p w:rsidR="003F33D2" w:rsidRDefault="003F33D2" w:rsidP="003F33D2">
      <w:pPr>
        <w:autoSpaceDE/>
        <w:autoSpaceDN/>
        <w:snapToGrid w:val="0"/>
        <w:spacing w:line="400" w:lineRule="atLeast"/>
        <w:ind w:rightChars="50" w:right="105"/>
        <w:jc w:val="left"/>
        <w:textAlignment w:val="auto"/>
        <w:rPr>
          <w:rFonts w:ascii="宋体" w:hAnsi="宋体" w:cs="宋体"/>
          <w:sz w:val="24"/>
          <w:szCs w:val="24"/>
        </w:rPr>
      </w:pPr>
      <w:r>
        <w:rPr>
          <w:rFonts w:ascii="宋体" w:hAnsi="宋体" w:cs="宋体" w:hint="eastAsia"/>
          <w:sz w:val="24"/>
          <w:szCs w:val="24"/>
        </w:rPr>
        <w:t>2、验收：乙方按合同约定施工完成后，经检查达到合同的具体相关规定，施工质量验收符合国家相关标准后，试运行168小时且工作正常，方可进行验收。</w:t>
      </w:r>
    </w:p>
    <w:p w:rsidR="003F33D2" w:rsidRDefault="003F33D2" w:rsidP="003F33D2">
      <w:pPr>
        <w:autoSpaceDE/>
        <w:autoSpaceDN/>
        <w:snapToGrid w:val="0"/>
        <w:spacing w:line="400" w:lineRule="atLeast"/>
        <w:ind w:rightChars="50" w:right="105"/>
        <w:jc w:val="left"/>
        <w:textAlignment w:val="auto"/>
        <w:rPr>
          <w:rFonts w:ascii="宋体" w:hAnsi="宋体" w:cs="宋体"/>
          <w:sz w:val="24"/>
          <w:szCs w:val="24"/>
        </w:rPr>
      </w:pPr>
      <w:r>
        <w:rPr>
          <w:rFonts w:ascii="宋体" w:hAnsi="宋体" w:cs="宋体" w:hint="eastAsia"/>
          <w:sz w:val="24"/>
          <w:szCs w:val="24"/>
        </w:rPr>
        <w:t>3、质保期：自验收通过之日起一年内为质保期，质保期内乙方负责处理5#输煤皮带的安装缺陷及故障。</w:t>
      </w:r>
    </w:p>
    <w:p w:rsidR="003F33D2" w:rsidRDefault="003F33D2" w:rsidP="003F33D2">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四、服务内容</w:t>
      </w:r>
    </w:p>
    <w:p w:rsidR="003F33D2" w:rsidRDefault="003F33D2" w:rsidP="003F33D2">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根据甲方工作要求，乙方按照国家相关法律法规要求，完成厦门同集热电有限公司5#输煤皮带更新，其中主材皮带甲供。主要包括但不限于：</w:t>
      </w:r>
    </w:p>
    <w:p w:rsidR="003F33D2" w:rsidRDefault="003F33D2" w:rsidP="003F33D2">
      <w:pPr>
        <w:tabs>
          <w:tab w:val="left" w:pos="0"/>
        </w:tabs>
        <w:autoSpaceDE/>
        <w:autoSpaceDN/>
        <w:snapToGrid w:val="0"/>
        <w:spacing w:line="400" w:lineRule="atLeast"/>
        <w:ind w:rightChars="50" w:right="105" w:firstLineChars="250" w:firstLine="600"/>
        <w:jc w:val="left"/>
        <w:textAlignment w:val="auto"/>
        <w:rPr>
          <w:rStyle w:val="a6"/>
          <w:rFonts w:ascii="宋体" w:hAnsi="宋体"/>
          <w:b w:val="0"/>
          <w:bCs/>
          <w:spacing w:val="10"/>
          <w:sz w:val="24"/>
          <w:szCs w:val="24"/>
        </w:rPr>
      </w:pPr>
      <w:r>
        <w:rPr>
          <w:rFonts w:ascii="宋体" w:hAnsi="宋体" w:hint="eastAsia"/>
          <w:sz w:val="24"/>
          <w:szCs w:val="24"/>
        </w:rPr>
        <w:t>①</w:t>
      </w:r>
      <w:r>
        <w:rPr>
          <w:rStyle w:val="a6"/>
          <w:rFonts w:ascii="宋体" w:hAnsi="宋体" w:cs="微软雅黑" w:hint="eastAsia"/>
          <w:b w:val="0"/>
          <w:sz w:val="24"/>
          <w:szCs w:val="24"/>
          <w:shd w:val="clear" w:color="auto" w:fill="FFFFFF"/>
        </w:rPr>
        <w:t>#5输煤皮带输送长度26.2米，输送速度1.25m/s，带宽： 650mm，倾斜度：0°，滚筒直径：Φ500mm（</w:t>
      </w:r>
      <w:proofErr w:type="gramStart"/>
      <w:r>
        <w:rPr>
          <w:rStyle w:val="a6"/>
          <w:rFonts w:ascii="宋体" w:hAnsi="宋体" w:cs="微软雅黑" w:hint="eastAsia"/>
          <w:b w:val="0"/>
          <w:sz w:val="24"/>
          <w:szCs w:val="24"/>
          <w:shd w:val="clear" w:color="auto" w:fill="FFFFFF"/>
        </w:rPr>
        <w:t>绫胶</w:t>
      </w:r>
      <w:proofErr w:type="gramEnd"/>
      <w:r>
        <w:rPr>
          <w:rStyle w:val="a6"/>
          <w:rFonts w:ascii="宋体" w:hAnsi="宋体" w:cs="微软雅黑" w:hint="eastAsia"/>
          <w:b w:val="0"/>
          <w:sz w:val="24"/>
          <w:szCs w:val="24"/>
          <w:shd w:val="clear" w:color="auto" w:fill="FFFFFF"/>
        </w:rPr>
        <w:t>Φ550mm）。</w:t>
      </w:r>
    </w:p>
    <w:p w:rsidR="003F33D2" w:rsidRDefault="003F33D2" w:rsidP="003F33D2">
      <w:pPr>
        <w:tabs>
          <w:tab w:val="left" w:pos="0"/>
        </w:tabs>
        <w:autoSpaceDE/>
        <w:autoSpaceDN/>
        <w:snapToGrid w:val="0"/>
        <w:spacing w:line="400" w:lineRule="atLeast"/>
        <w:ind w:rightChars="50" w:right="105" w:firstLine="555"/>
        <w:jc w:val="left"/>
        <w:textAlignment w:val="auto"/>
        <w:rPr>
          <w:rStyle w:val="a6"/>
          <w:rFonts w:ascii="宋体" w:hAnsi="宋体"/>
          <w:b w:val="0"/>
          <w:bCs/>
          <w:spacing w:val="10"/>
          <w:sz w:val="24"/>
          <w:szCs w:val="24"/>
        </w:rPr>
      </w:pPr>
      <w:r>
        <w:rPr>
          <w:rStyle w:val="a6"/>
          <w:rFonts w:ascii="宋体" w:hAnsi="宋体" w:hint="eastAsia"/>
          <w:b w:val="0"/>
          <w:bCs/>
          <w:spacing w:val="10"/>
          <w:sz w:val="24"/>
          <w:szCs w:val="24"/>
        </w:rPr>
        <w:t>②在皮带上分别有三个</w:t>
      </w:r>
      <w:proofErr w:type="gramStart"/>
      <w:r>
        <w:rPr>
          <w:rStyle w:val="a6"/>
          <w:rFonts w:ascii="宋体" w:hAnsi="宋体" w:hint="eastAsia"/>
          <w:b w:val="0"/>
          <w:bCs/>
          <w:spacing w:val="10"/>
          <w:sz w:val="24"/>
          <w:szCs w:val="24"/>
        </w:rPr>
        <w:t>分煤器</w:t>
      </w:r>
      <w:proofErr w:type="gramEnd"/>
      <w:r>
        <w:rPr>
          <w:rStyle w:val="a6"/>
          <w:rFonts w:ascii="宋体" w:hAnsi="宋体" w:hint="eastAsia"/>
          <w:b w:val="0"/>
          <w:bCs/>
          <w:spacing w:val="10"/>
          <w:sz w:val="24"/>
          <w:szCs w:val="24"/>
        </w:rPr>
        <w:t>把煤导入1#，2#炉煤仓。</w:t>
      </w:r>
    </w:p>
    <w:p w:rsidR="003F33D2" w:rsidRDefault="003F33D2" w:rsidP="003F33D2">
      <w:pPr>
        <w:tabs>
          <w:tab w:val="left" w:pos="0"/>
        </w:tabs>
        <w:autoSpaceDE/>
        <w:autoSpaceDN/>
        <w:snapToGrid w:val="0"/>
        <w:spacing w:line="400" w:lineRule="atLeast"/>
        <w:ind w:rightChars="50" w:right="105" w:firstLine="555"/>
        <w:jc w:val="left"/>
        <w:textAlignment w:val="auto"/>
        <w:rPr>
          <w:rStyle w:val="a6"/>
          <w:rFonts w:ascii="宋体" w:hAnsi="宋体"/>
          <w:b w:val="0"/>
          <w:bCs/>
          <w:spacing w:val="10"/>
          <w:sz w:val="24"/>
          <w:szCs w:val="24"/>
        </w:rPr>
      </w:pPr>
      <w:r>
        <w:rPr>
          <w:rStyle w:val="a6"/>
          <w:rFonts w:ascii="宋体" w:hAnsi="宋体" w:hint="eastAsia"/>
          <w:b w:val="0"/>
          <w:bCs/>
          <w:spacing w:val="10"/>
          <w:sz w:val="24"/>
          <w:szCs w:val="24"/>
        </w:rPr>
        <w:t>③在主动滚筒下方安装自动</w:t>
      </w:r>
      <w:proofErr w:type="gramStart"/>
      <w:r>
        <w:rPr>
          <w:rStyle w:val="a6"/>
          <w:rFonts w:ascii="宋体" w:hAnsi="宋体" w:hint="eastAsia"/>
          <w:b w:val="0"/>
          <w:bCs/>
          <w:spacing w:val="10"/>
          <w:sz w:val="24"/>
          <w:szCs w:val="24"/>
        </w:rPr>
        <w:t>刮煤器</w:t>
      </w:r>
      <w:proofErr w:type="gramEnd"/>
    </w:p>
    <w:p w:rsidR="003F33D2" w:rsidRDefault="003F33D2" w:rsidP="003F33D2">
      <w:pPr>
        <w:tabs>
          <w:tab w:val="left" w:pos="0"/>
        </w:tabs>
        <w:autoSpaceDE/>
        <w:autoSpaceDN/>
        <w:snapToGrid w:val="0"/>
        <w:spacing w:line="400" w:lineRule="atLeast"/>
        <w:ind w:rightChars="50" w:right="105" w:firstLine="555"/>
        <w:jc w:val="left"/>
        <w:textAlignment w:val="auto"/>
        <w:rPr>
          <w:rFonts w:ascii="宋体" w:hAnsi="宋体"/>
          <w:bCs/>
          <w:spacing w:val="10"/>
          <w:sz w:val="24"/>
          <w:szCs w:val="24"/>
        </w:rPr>
      </w:pPr>
      <w:r>
        <w:rPr>
          <w:rStyle w:val="a6"/>
          <w:rFonts w:ascii="宋体" w:hAnsi="宋体" w:hint="eastAsia"/>
          <w:b w:val="0"/>
          <w:bCs/>
          <w:spacing w:val="10"/>
          <w:sz w:val="24"/>
          <w:szCs w:val="24"/>
        </w:rPr>
        <w:t>④拆除旧皮带，搬运至甲方指定地点</w:t>
      </w:r>
    </w:p>
    <w:p w:rsidR="003F33D2" w:rsidRDefault="003F33D2" w:rsidP="003F33D2">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五、甲乙双方责任和义务</w:t>
      </w:r>
    </w:p>
    <w:p w:rsidR="003F33D2" w:rsidRDefault="003F33D2" w:rsidP="003F33D2">
      <w:pPr>
        <w:pStyle w:val="1"/>
        <w:numPr>
          <w:ilvl w:val="0"/>
          <w:numId w:val="21"/>
        </w:numPr>
        <w:autoSpaceDE/>
        <w:autoSpaceDN/>
        <w:snapToGrid w:val="0"/>
        <w:spacing w:line="400" w:lineRule="atLeast"/>
        <w:ind w:rightChars="-50" w:right="-105" w:firstLineChars="0"/>
        <w:jc w:val="left"/>
        <w:textAlignment w:val="auto"/>
        <w:rPr>
          <w:rFonts w:ascii="宋体" w:hAnsi="宋体" w:cs="宋体"/>
          <w:sz w:val="24"/>
          <w:szCs w:val="24"/>
        </w:rPr>
      </w:pPr>
      <w:r>
        <w:rPr>
          <w:rFonts w:ascii="宋体" w:hAnsi="宋体" w:cs="宋体" w:hint="eastAsia"/>
          <w:sz w:val="24"/>
          <w:szCs w:val="24"/>
        </w:rPr>
        <w:t>甲方责任和义务</w:t>
      </w:r>
    </w:p>
    <w:p w:rsidR="003F33D2" w:rsidRDefault="003F33D2" w:rsidP="003F33D2">
      <w:pPr>
        <w:pStyle w:val="1"/>
        <w:numPr>
          <w:ilvl w:val="0"/>
          <w:numId w:val="22"/>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为乙方工作人员提供施工现场所需的工作条件，并安排1名熟悉情况的人员配合现场施工并提供所需的相关技术文件和资料。</w:t>
      </w:r>
    </w:p>
    <w:p w:rsidR="003F33D2" w:rsidRDefault="003F33D2" w:rsidP="003F33D2">
      <w:pPr>
        <w:pStyle w:val="1"/>
        <w:numPr>
          <w:ilvl w:val="0"/>
          <w:numId w:val="22"/>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依据本合同规定付款。</w:t>
      </w:r>
    </w:p>
    <w:p w:rsidR="003F33D2" w:rsidRDefault="003F33D2" w:rsidP="003F33D2">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2、乙方责任和义务   </w:t>
      </w:r>
    </w:p>
    <w:p w:rsidR="003F33D2" w:rsidRDefault="003F33D2" w:rsidP="003F33D2">
      <w:pPr>
        <w:pStyle w:val="1"/>
        <w:numPr>
          <w:ilvl w:val="0"/>
          <w:numId w:val="23"/>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接受甲方的安排，在甲方具备施工条件的情况下委派专业人员到场施工。</w:t>
      </w:r>
    </w:p>
    <w:p w:rsidR="003F33D2" w:rsidRDefault="003F33D2" w:rsidP="003F33D2">
      <w:pPr>
        <w:pStyle w:val="1"/>
        <w:numPr>
          <w:ilvl w:val="0"/>
          <w:numId w:val="23"/>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对履行本协议过程中所知悉的甲方的商业秘密（包括但不限于甲方所提供的资料等）承担保密义务，且该保密义务应当不受时间限制而持续有效。</w:t>
      </w:r>
    </w:p>
    <w:p w:rsidR="003F33D2" w:rsidRDefault="003F33D2" w:rsidP="003F33D2">
      <w:pPr>
        <w:pStyle w:val="1"/>
        <w:numPr>
          <w:ilvl w:val="0"/>
          <w:numId w:val="23"/>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lastRenderedPageBreak/>
        <w:t>乙方确保具备履行本协议的相关资质及要求。</w:t>
      </w:r>
    </w:p>
    <w:p w:rsidR="003F33D2" w:rsidRDefault="003F33D2" w:rsidP="003F33D2">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六、</w:t>
      </w:r>
      <w:bookmarkEnd w:id="67"/>
      <w:proofErr w:type="gramStart"/>
      <w:r>
        <w:rPr>
          <w:rFonts w:ascii="宋体" w:hAnsi="宋体" w:cs="宋体" w:hint="eastAsia"/>
          <w:b/>
          <w:sz w:val="24"/>
          <w:szCs w:val="24"/>
        </w:rPr>
        <w:t>纠份解决</w:t>
      </w:r>
      <w:proofErr w:type="gramEnd"/>
      <w:r>
        <w:rPr>
          <w:rFonts w:ascii="宋体" w:hAnsi="宋体" w:cs="宋体" w:hint="eastAsia"/>
          <w:b/>
          <w:sz w:val="24"/>
          <w:szCs w:val="24"/>
        </w:rPr>
        <w:t>办法：</w:t>
      </w:r>
    </w:p>
    <w:p w:rsidR="003F33D2" w:rsidRDefault="003F33D2" w:rsidP="003F33D2">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8" w:name="_Toc21145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3F33D2" w:rsidRDefault="003F33D2" w:rsidP="003F33D2">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9" w:name="_Toc18354_WPSOffice_Level1"/>
      <w:bookmarkEnd w:id="68"/>
      <w:r>
        <w:rPr>
          <w:rFonts w:ascii="宋体" w:hAnsi="宋体" w:cs="宋体" w:hint="eastAsia"/>
          <w:b/>
          <w:sz w:val="24"/>
          <w:szCs w:val="24"/>
        </w:rPr>
        <w:t>七、合同生效：</w:t>
      </w:r>
      <w:bookmarkEnd w:id="69"/>
    </w:p>
    <w:p w:rsidR="003F33D2" w:rsidRDefault="003F33D2" w:rsidP="003F33D2">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1、合同订立时间</w:t>
      </w:r>
      <w:r>
        <w:rPr>
          <w:rFonts w:ascii="宋体" w:hAnsi="宋体" w:cs="宋体" w:hint="eastAsia"/>
          <w:sz w:val="24"/>
          <w:szCs w:val="24"/>
          <w:u w:val="single"/>
        </w:rPr>
        <w:t xml:space="preserve">　2020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F33D2" w:rsidRDefault="003F33D2" w:rsidP="003F33D2">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2、合同订立地点：</w:t>
      </w:r>
      <w:r>
        <w:rPr>
          <w:rFonts w:ascii="宋体" w:hAnsi="宋体" w:cs="宋体" w:hint="eastAsia"/>
          <w:sz w:val="24"/>
          <w:szCs w:val="24"/>
          <w:u w:val="single"/>
        </w:rPr>
        <w:t>厦门同集热电有限公司</w:t>
      </w:r>
    </w:p>
    <w:p w:rsidR="003F33D2" w:rsidRDefault="003F33D2" w:rsidP="003F33D2">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3、本合同一式四份，甲</w:t>
      </w:r>
      <w:proofErr w:type="gramStart"/>
      <w:r>
        <w:rPr>
          <w:rFonts w:ascii="宋体" w:hAnsi="宋体" w:cs="宋体" w:hint="eastAsia"/>
          <w:sz w:val="24"/>
          <w:szCs w:val="24"/>
        </w:rPr>
        <w:t>乙方双</w:t>
      </w:r>
      <w:proofErr w:type="gramEnd"/>
      <w:r>
        <w:rPr>
          <w:rFonts w:ascii="宋体" w:hAnsi="宋体" w:cs="宋体" w:hint="eastAsia"/>
          <w:sz w:val="24"/>
          <w:szCs w:val="24"/>
        </w:rPr>
        <w:t>各持两份，具有同等的法律效力。</w:t>
      </w:r>
    </w:p>
    <w:p w:rsidR="003F33D2" w:rsidRDefault="003F33D2" w:rsidP="003F33D2">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4、本合同双方约定：自双方代表签字，加盖公章或合同专用章即生效；乙方完成5#输煤皮带更新，合同费用结清后终止。</w:t>
      </w:r>
    </w:p>
    <w:p w:rsidR="003F33D2" w:rsidRDefault="003F33D2" w:rsidP="00A87946">
      <w:pPr>
        <w:autoSpaceDE/>
        <w:autoSpaceDN/>
        <w:snapToGrid w:val="0"/>
        <w:spacing w:beforeLines="50" w:afterLines="50" w:line="400" w:lineRule="atLeast"/>
        <w:ind w:leftChars="50" w:left="105" w:rightChars="-100" w:right="-210" w:firstLineChars="200" w:firstLine="482"/>
        <w:textAlignment w:val="auto"/>
        <w:rPr>
          <w:rFonts w:ascii="宋体" w:hAnsi="宋体" w:cs="宋体"/>
          <w:b/>
          <w:bCs/>
          <w:sz w:val="24"/>
          <w:szCs w:val="24"/>
        </w:rPr>
      </w:pPr>
      <w:bookmarkStart w:id="70" w:name="_Toc7611_WPSOffice_Level1"/>
    </w:p>
    <w:p w:rsidR="003F33D2" w:rsidRDefault="003F33D2" w:rsidP="00A87946">
      <w:pPr>
        <w:autoSpaceDE/>
        <w:autoSpaceDN/>
        <w:adjustRightInd/>
        <w:spacing w:beforeLines="50" w:afterLines="50" w:line="400" w:lineRule="atLeast"/>
        <w:ind w:leftChars="50" w:left="105" w:rightChars="-100" w:right="-210" w:firstLine="198"/>
        <w:textAlignment w:val="auto"/>
        <w:rPr>
          <w:rFonts w:ascii="宋体" w:hAnsi="宋体" w:cs="宋体"/>
          <w:b/>
          <w:bCs/>
          <w:sz w:val="24"/>
          <w:szCs w:val="24"/>
        </w:rPr>
      </w:pPr>
    </w:p>
    <w:p w:rsidR="003F33D2" w:rsidRDefault="003F33D2" w:rsidP="00A87946">
      <w:pPr>
        <w:autoSpaceDE/>
        <w:autoSpaceDN/>
        <w:adjustRightInd/>
        <w:spacing w:beforeLines="50" w:afterLines="50" w:line="400" w:lineRule="atLeast"/>
        <w:ind w:leftChars="50" w:left="105" w:rightChars="-100" w:right="-210" w:firstLine="198"/>
        <w:textAlignment w:val="auto"/>
        <w:rPr>
          <w:rFonts w:ascii="宋体" w:hAnsi="宋体" w:cs="宋体"/>
          <w:b/>
          <w:bCs/>
          <w:sz w:val="24"/>
          <w:szCs w:val="24"/>
        </w:rPr>
      </w:pPr>
    </w:p>
    <w:p w:rsidR="003F33D2" w:rsidRDefault="003F33D2" w:rsidP="00A87946">
      <w:pPr>
        <w:autoSpaceDE/>
        <w:autoSpaceDN/>
        <w:adjustRightInd/>
        <w:spacing w:beforeLines="50" w:afterLines="50" w:line="400" w:lineRule="atLeast"/>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70"/>
    </w:p>
    <w:p w:rsidR="003F33D2" w:rsidRDefault="003F33D2" w:rsidP="00A87946">
      <w:pPr>
        <w:autoSpaceDE/>
        <w:autoSpaceDN/>
        <w:adjustRightInd/>
        <w:spacing w:beforeLines="50" w:afterLines="50" w:line="400" w:lineRule="atLeast"/>
        <w:ind w:leftChars="200" w:left="420" w:rightChars="-100" w:right="-210"/>
        <w:jc w:val="left"/>
        <w:textAlignment w:val="auto"/>
        <w:rPr>
          <w:rFonts w:ascii="宋体" w:hAnsi="宋体" w:cs="宋体"/>
          <w:sz w:val="24"/>
          <w:szCs w:val="24"/>
        </w:rPr>
      </w:pPr>
      <w:r>
        <w:rPr>
          <w:rFonts w:ascii="宋体" w:hAnsi="宋体" w:cs="宋体" w:hint="eastAsia"/>
          <w:sz w:val="24"/>
          <w:szCs w:val="24"/>
        </w:rPr>
        <w:t>甲方：厦门同集热电有限公司              乙方：</w:t>
      </w:r>
    </w:p>
    <w:p w:rsidR="003F33D2" w:rsidRDefault="003F33D2" w:rsidP="00A87946">
      <w:pPr>
        <w:tabs>
          <w:tab w:val="left" w:pos="492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3F33D2" w:rsidRDefault="003F33D2" w:rsidP="00A87946">
      <w:pPr>
        <w:tabs>
          <w:tab w:val="left" w:pos="504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电话：7396293  </w:t>
      </w:r>
      <w:r>
        <w:rPr>
          <w:rFonts w:ascii="宋体" w:hAnsi="宋体" w:cs="宋体" w:hint="eastAsia"/>
          <w:sz w:val="24"/>
          <w:szCs w:val="24"/>
        </w:rPr>
        <w:tab/>
        <w:t xml:space="preserve">  电话：</w:t>
      </w:r>
    </w:p>
    <w:p w:rsidR="003F33D2" w:rsidRDefault="003F33D2" w:rsidP="00A87946">
      <w:pPr>
        <w:tabs>
          <w:tab w:val="left" w:pos="504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                              邮政编码：</w:t>
      </w:r>
    </w:p>
    <w:p w:rsidR="003F33D2" w:rsidRDefault="003F33D2" w:rsidP="00A87946">
      <w:pPr>
        <w:tabs>
          <w:tab w:val="left" w:pos="504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3F33D2" w:rsidRDefault="003F33D2" w:rsidP="00A87946">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w:t>
      </w:r>
      <w:r>
        <w:rPr>
          <w:rFonts w:ascii="Calibri" w:hAnsi="Calibri" w:hint="eastAsia"/>
          <w:sz w:val="24"/>
        </w:rPr>
        <w:t>建行厦门分行集美支行</w:t>
      </w:r>
      <w:r>
        <w:rPr>
          <w:rFonts w:ascii="宋体" w:hAnsi="宋体" w:cs="宋体" w:hint="eastAsia"/>
          <w:sz w:val="24"/>
          <w:szCs w:val="24"/>
        </w:rPr>
        <w:t xml:space="preserve">           开户银行：</w:t>
      </w:r>
    </w:p>
    <w:p w:rsidR="003F33D2" w:rsidRDefault="003F33D2" w:rsidP="00A87946">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w:t>
      </w:r>
      <w:r>
        <w:rPr>
          <w:rFonts w:ascii="Calibri" w:hAnsi="Calibri" w:hint="eastAsia"/>
          <w:sz w:val="24"/>
        </w:rPr>
        <w:t>35101556001050000117</w:t>
      </w:r>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3F33D2" w:rsidRDefault="003F33D2" w:rsidP="00A87946">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3F33D2" w:rsidRDefault="003F33D2" w:rsidP="00A87946">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3F33D2" w:rsidRDefault="003F33D2" w:rsidP="00A87946">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3F33D2" w:rsidRDefault="003F33D2" w:rsidP="00A87946">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3F33D2" w:rsidRDefault="003F33D2" w:rsidP="00A87946">
      <w:pPr>
        <w:tabs>
          <w:tab w:val="left" w:pos="4680"/>
        </w:tabs>
        <w:autoSpaceDE/>
        <w:autoSpaceDN/>
        <w:adjustRightInd/>
        <w:spacing w:beforeLines="50" w:afterLines="50" w:line="400" w:lineRule="atLeast"/>
        <w:ind w:rightChars="-100" w:right="-210"/>
        <w:jc w:val="left"/>
        <w:textAlignment w:val="auto"/>
        <w:rPr>
          <w:rFonts w:ascii="宋体" w:hAnsi="宋体" w:cs="宋体"/>
          <w:sz w:val="24"/>
          <w:szCs w:val="24"/>
        </w:rPr>
      </w:pPr>
    </w:p>
    <w:p w:rsidR="003F33D2" w:rsidRDefault="003F33D2" w:rsidP="00A87946">
      <w:pPr>
        <w:pStyle w:val="2"/>
        <w:adjustRightInd/>
        <w:spacing w:beforeLines="50" w:afterLines="50" w:line="400" w:lineRule="atLeast"/>
        <w:ind w:firstLineChars="200" w:firstLine="602"/>
        <w:jc w:val="center"/>
        <w:textAlignment w:val="auto"/>
        <w:rPr>
          <w:rFonts w:ascii="宋体" w:eastAsia="宋体" w:hAnsi="宋体"/>
          <w:bCs/>
          <w:sz w:val="28"/>
          <w:szCs w:val="28"/>
        </w:rPr>
      </w:pPr>
      <w:bookmarkStart w:id="71" w:name="_Toc5_WPSOffice_Level1"/>
      <w:bookmarkStart w:id="72" w:name="_Toc3940_WPSOffice_Level1"/>
      <w:bookmarkStart w:id="73" w:name="_Toc15618_WPSOffice_Level1"/>
    </w:p>
    <w:p w:rsidR="003F33D2" w:rsidRPr="005C6075" w:rsidRDefault="003F33D2" w:rsidP="003F33D2">
      <w:pPr>
        <w:pStyle w:val="a0"/>
      </w:pPr>
    </w:p>
    <w:p w:rsidR="003F33D2" w:rsidRDefault="003F33D2" w:rsidP="00A87946">
      <w:pPr>
        <w:pStyle w:val="2"/>
        <w:adjustRightInd/>
        <w:spacing w:beforeLines="50" w:afterLines="50" w:line="400" w:lineRule="atLeast"/>
        <w:ind w:firstLineChars="200" w:firstLine="602"/>
        <w:jc w:val="center"/>
        <w:textAlignment w:val="auto"/>
        <w:rPr>
          <w:rFonts w:ascii="宋体" w:eastAsia="宋体" w:hAnsi="宋体"/>
          <w:bCs/>
          <w:sz w:val="28"/>
          <w:szCs w:val="28"/>
        </w:rPr>
      </w:pPr>
      <w:r>
        <w:rPr>
          <w:rFonts w:ascii="宋体" w:eastAsia="宋体" w:hAnsi="宋体" w:hint="eastAsia"/>
          <w:bCs/>
          <w:sz w:val="28"/>
          <w:szCs w:val="28"/>
        </w:rPr>
        <w:lastRenderedPageBreak/>
        <w:t xml:space="preserve">第五部分 </w:t>
      </w:r>
      <w:bookmarkEnd w:id="71"/>
      <w:r>
        <w:rPr>
          <w:rFonts w:ascii="宋体" w:eastAsia="宋体" w:hAnsi="宋体" w:hint="eastAsia"/>
          <w:bCs/>
          <w:sz w:val="28"/>
          <w:szCs w:val="28"/>
        </w:rPr>
        <w:t>投标文件格式</w:t>
      </w:r>
      <w:bookmarkEnd w:id="72"/>
      <w:bookmarkEnd w:id="73"/>
    </w:p>
    <w:p w:rsidR="003F33D2" w:rsidRDefault="003F33D2" w:rsidP="003F33D2">
      <w:pPr>
        <w:numPr>
          <w:ilvl w:val="0"/>
          <w:numId w:val="24"/>
        </w:numPr>
        <w:autoSpaceDE/>
        <w:autoSpaceDN/>
        <w:snapToGrid w:val="0"/>
        <w:spacing w:line="400" w:lineRule="atLeast"/>
        <w:textAlignment w:val="auto"/>
        <w:rPr>
          <w:rFonts w:ascii="宋体" w:hAnsi="宋体"/>
          <w:sz w:val="24"/>
          <w:szCs w:val="24"/>
        </w:rPr>
      </w:pPr>
      <w:r>
        <w:rPr>
          <w:rFonts w:ascii="宋体" w:hAnsi="宋体" w:hint="eastAsia"/>
          <w:sz w:val="24"/>
          <w:szCs w:val="24"/>
        </w:rPr>
        <w:t>投标函（见附件1）；</w:t>
      </w:r>
    </w:p>
    <w:p w:rsidR="003F33D2" w:rsidRDefault="003F33D2" w:rsidP="003F33D2">
      <w:pPr>
        <w:numPr>
          <w:ilvl w:val="0"/>
          <w:numId w:val="24"/>
        </w:numPr>
        <w:autoSpaceDE/>
        <w:autoSpaceDN/>
        <w:snapToGrid w:val="0"/>
        <w:spacing w:line="400" w:lineRule="atLeast"/>
        <w:textAlignment w:val="auto"/>
        <w:rPr>
          <w:rFonts w:ascii="宋体" w:hAnsi="宋体"/>
          <w:sz w:val="24"/>
          <w:szCs w:val="24"/>
        </w:rPr>
      </w:pPr>
      <w:r>
        <w:rPr>
          <w:rFonts w:ascii="宋体" w:hAnsi="宋体" w:hint="eastAsia"/>
          <w:sz w:val="24"/>
          <w:szCs w:val="24"/>
        </w:rPr>
        <w:t>投标报价表（见附件2）；</w:t>
      </w:r>
    </w:p>
    <w:p w:rsidR="003F33D2" w:rsidRDefault="003F33D2" w:rsidP="003F33D2">
      <w:pPr>
        <w:numPr>
          <w:ilvl w:val="0"/>
          <w:numId w:val="24"/>
        </w:numPr>
        <w:autoSpaceDE/>
        <w:autoSpaceDN/>
        <w:snapToGrid w:val="0"/>
        <w:spacing w:line="400" w:lineRule="atLeast"/>
        <w:textAlignment w:val="auto"/>
        <w:rPr>
          <w:rFonts w:ascii="宋体" w:hAnsi="宋体"/>
          <w:sz w:val="24"/>
          <w:szCs w:val="24"/>
        </w:rPr>
      </w:pPr>
      <w:r>
        <w:rPr>
          <w:rFonts w:ascii="宋体" w:hAnsi="宋体" w:hint="eastAsia"/>
          <w:sz w:val="24"/>
          <w:szCs w:val="24"/>
        </w:rPr>
        <w:t>法定代表人身份证明书或法人授权书、被授权人身份证复印件（见附件3）；</w:t>
      </w:r>
    </w:p>
    <w:p w:rsidR="003F33D2" w:rsidRDefault="003F33D2" w:rsidP="003F33D2">
      <w:pPr>
        <w:numPr>
          <w:ilvl w:val="0"/>
          <w:numId w:val="24"/>
        </w:numPr>
        <w:autoSpaceDE/>
        <w:autoSpaceDN/>
        <w:snapToGrid w:val="0"/>
        <w:spacing w:line="400" w:lineRule="atLeast"/>
        <w:textAlignment w:val="auto"/>
        <w:rPr>
          <w:rFonts w:ascii="宋体" w:hAnsi="宋体"/>
          <w:sz w:val="24"/>
          <w:szCs w:val="24"/>
        </w:rPr>
      </w:pPr>
      <w:r>
        <w:rPr>
          <w:rFonts w:ascii="宋体" w:hAnsi="宋体" w:hint="eastAsia"/>
          <w:sz w:val="24"/>
          <w:szCs w:val="24"/>
        </w:rPr>
        <w:t>关于资格的声明函（见附件4）；</w:t>
      </w:r>
    </w:p>
    <w:p w:rsidR="003F33D2" w:rsidRDefault="003F33D2" w:rsidP="003F33D2">
      <w:pPr>
        <w:numPr>
          <w:ilvl w:val="0"/>
          <w:numId w:val="24"/>
        </w:numPr>
        <w:autoSpaceDE/>
        <w:autoSpaceDN/>
        <w:snapToGrid w:val="0"/>
        <w:spacing w:line="400" w:lineRule="atLeast"/>
        <w:textAlignment w:val="auto"/>
        <w:rPr>
          <w:rFonts w:ascii="宋体" w:hAnsi="宋体"/>
          <w:sz w:val="24"/>
          <w:szCs w:val="24"/>
        </w:rPr>
      </w:pPr>
      <w:r>
        <w:rPr>
          <w:rFonts w:ascii="宋体" w:hAnsi="宋体" w:hint="eastAsia"/>
          <w:sz w:val="24"/>
          <w:szCs w:val="24"/>
        </w:rPr>
        <w:t>廉洁承诺书（见附件5）；</w:t>
      </w:r>
    </w:p>
    <w:p w:rsidR="003F33D2" w:rsidRDefault="003F33D2" w:rsidP="003F33D2">
      <w:pPr>
        <w:numPr>
          <w:ilvl w:val="0"/>
          <w:numId w:val="24"/>
        </w:numPr>
        <w:autoSpaceDE/>
        <w:autoSpaceDN/>
        <w:snapToGrid w:val="0"/>
        <w:spacing w:line="400" w:lineRule="atLeas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w:t>
      </w:r>
    </w:p>
    <w:p w:rsidR="003F33D2" w:rsidRDefault="003F33D2" w:rsidP="003F33D2">
      <w:pPr>
        <w:numPr>
          <w:ilvl w:val="0"/>
          <w:numId w:val="24"/>
        </w:numPr>
        <w:autoSpaceDE/>
        <w:autoSpaceDN/>
        <w:snapToGrid w:val="0"/>
        <w:spacing w:line="400" w:lineRule="atLeast"/>
        <w:textAlignment w:val="auto"/>
        <w:rPr>
          <w:rFonts w:ascii="宋体" w:hAnsi="宋体"/>
          <w:sz w:val="24"/>
          <w:szCs w:val="24"/>
        </w:rPr>
      </w:pPr>
      <w:r>
        <w:rPr>
          <w:rFonts w:ascii="宋体" w:hAnsi="宋体" w:hint="eastAsia"/>
          <w:sz w:val="24"/>
          <w:szCs w:val="24"/>
        </w:rPr>
        <w:t>企业相关资质证明文件等（加盖投标单位公章）；</w:t>
      </w:r>
    </w:p>
    <w:p w:rsidR="003F33D2" w:rsidRDefault="003F33D2" w:rsidP="003F33D2">
      <w:pPr>
        <w:numPr>
          <w:ilvl w:val="0"/>
          <w:numId w:val="24"/>
        </w:numPr>
        <w:autoSpaceDE/>
        <w:autoSpaceDN/>
        <w:snapToGrid w:val="0"/>
        <w:spacing w:line="400" w:lineRule="atLeast"/>
        <w:textAlignment w:val="auto"/>
        <w:rPr>
          <w:rFonts w:ascii="宋体" w:hAnsi="宋体"/>
          <w:sz w:val="24"/>
          <w:szCs w:val="24"/>
        </w:rPr>
      </w:pPr>
      <w:r>
        <w:rPr>
          <w:rFonts w:ascii="宋体" w:hAnsi="宋体" w:hint="eastAsia"/>
          <w:sz w:val="24"/>
          <w:szCs w:val="24"/>
        </w:rPr>
        <w:t>招标文件要求的其他证明资料，包括特殊工种资格证，提供证书复印件；</w:t>
      </w:r>
    </w:p>
    <w:p w:rsidR="003F33D2" w:rsidRDefault="003F33D2" w:rsidP="003F33D2">
      <w:pPr>
        <w:numPr>
          <w:ilvl w:val="0"/>
          <w:numId w:val="24"/>
        </w:numPr>
        <w:autoSpaceDE/>
        <w:autoSpaceDN/>
        <w:snapToGrid w:val="0"/>
        <w:spacing w:line="400" w:lineRule="atLeast"/>
        <w:textAlignment w:val="auto"/>
        <w:rPr>
          <w:rFonts w:ascii="宋体" w:hAnsi="宋体"/>
          <w:sz w:val="24"/>
          <w:szCs w:val="24"/>
        </w:rPr>
      </w:pPr>
      <w:r>
        <w:rPr>
          <w:rFonts w:ascii="宋体" w:hAnsi="宋体" w:hint="eastAsia"/>
          <w:sz w:val="24"/>
          <w:szCs w:val="24"/>
        </w:rPr>
        <w:t>相关业绩证明，提供合同复印件；</w:t>
      </w:r>
    </w:p>
    <w:p w:rsidR="003F33D2" w:rsidRDefault="003F33D2" w:rsidP="003F33D2">
      <w:pPr>
        <w:numPr>
          <w:ilvl w:val="0"/>
          <w:numId w:val="24"/>
        </w:numPr>
        <w:autoSpaceDE/>
        <w:autoSpaceDN/>
        <w:snapToGrid w:val="0"/>
        <w:spacing w:line="400" w:lineRule="atLeast"/>
        <w:textAlignment w:val="auto"/>
        <w:rPr>
          <w:rFonts w:ascii="宋体" w:hAnsi="宋体"/>
          <w:sz w:val="24"/>
          <w:szCs w:val="24"/>
        </w:rPr>
      </w:pPr>
      <w:r>
        <w:rPr>
          <w:rFonts w:ascii="宋体" w:hAnsi="宋体" w:hint="eastAsia"/>
          <w:sz w:val="24"/>
          <w:szCs w:val="24"/>
        </w:rPr>
        <w:t>投标方认为需要提供的其他资料。</w:t>
      </w: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tabs>
          <w:tab w:val="left" w:pos="0"/>
        </w:tabs>
        <w:autoSpaceDE/>
        <w:autoSpaceDN/>
        <w:snapToGrid w:val="0"/>
        <w:spacing w:line="400" w:lineRule="atLeast"/>
        <w:textAlignment w:val="auto"/>
        <w:rPr>
          <w:rFonts w:ascii="宋体" w:hAnsi="宋体"/>
          <w:sz w:val="24"/>
          <w:szCs w:val="24"/>
        </w:rPr>
      </w:pPr>
    </w:p>
    <w:p w:rsidR="003F33D2" w:rsidRDefault="003F33D2" w:rsidP="003F33D2">
      <w:pPr>
        <w:pStyle w:val="20"/>
        <w:keepNext w:val="0"/>
        <w:keepLines w:val="0"/>
        <w:snapToGrid w:val="0"/>
        <w:spacing w:before="0" w:after="0" w:line="400" w:lineRule="atLeast"/>
        <w:rPr>
          <w:rFonts w:eastAsia="宋体" w:cs="宋体"/>
          <w:b w:val="0"/>
          <w:bCs/>
          <w:sz w:val="28"/>
          <w:szCs w:val="18"/>
        </w:rPr>
      </w:pPr>
      <w:bookmarkStart w:id="74" w:name="_Toc29175_WPSOffice_Level1"/>
      <w:r>
        <w:rPr>
          <w:rFonts w:eastAsia="宋体" w:cs="宋体" w:hint="eastAsia"/>
          <w:b w:val="0"/>
          <w:bCs/>
          <w:sz w:val="28"/>
          <w:szCs w:val="18"/>
        </w:rPr>
        <w:t>附件1 投标函</w:t>
      </w:r>
      <w:bookmarkEnd w:id="74"/>
    </w:p>
    <w:p w:rsidR="003F33D2" w:rsidRDefault="003F33D2" w:rsidP="003F33D2">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3F33D2" w:rsidRDefault="003F33D2" w:rsidP="003F33D2">
      <w:pPr>
        <w:autoSpaceDE/>
        <w:autoSpaceDN/>
        <w:snapToGrid w:val="0"/>
        <w:spacing w:line="400" w:lineRule="atLeast"/>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1、我方已仔细研究了</w:t>
      </w:r>
      <w:r>
        <w:rPr>
          <w:rFonts w:ascii="宋体" w:hAnsi="宋体" w:cs="宋体" w:hint="eastAsia"/>
          <w:spacing w:val="-4"/>
          <w:sz w:val="24"/>
          <w:szCs w:val="24"/>
          <w:u w:val="single"/>
        </w:rPr>
        <w:t xml:space="preserve">                 </w:t>
      </w:r>
      <w:r>
        <w:rPr>
          <w:rFonts w:ascii="宋体" w:hAnsi="宋体" w:cs="宋体" w:hint="eastAsia"/>
          <w:spacing w:val="-4"/>
          <w:sz w:val="24"/>
          <w:szCs w:val="24"/>
        </w:rPr>
        <w:t>（项目名称）的招标文件全部内容，愿意以人民币</w:t>
      </w:r>
      <w:r>
        <w:rPr>
          <w:rFonts w:ascii="宋体" w:hAnsi="宋体" w:cs="宋体" w:hint="eastAsia"/>
          <w:spacing w:val="-4"/>
          <w:sz w:val="24"/>
          <w:szCs w:val="24"/>
          <w:u w:val="single"/>
        </w:rPr>
        <w:t xml:space="preserve">            </w:t>
      </w:r>
      <w:r>
        <w:rPr>
          <w:rFonts w:ascii="宋体" w:hAnsi="宋体" w:cs="宋体" w:hint="eastAsia"/>
          <w:spacing w:val="-4"/>
          <w:sz w:val="24"/>
          <w:szCs w:val="24"/>
        </w:rPr>
        <w:t>的投标总报价，</w:t>
      </w:r>
      <w:proofErr w:type="gramStart"/>
      <w:r>
        <w:rPr>
          <w:rFonts w:ascii="宋体" w:hAnsi="宋体" w:cs="宋体" w:hint="eastAsia"/>
          <w:spacing w:val="-4"/>
          <w:sz w:val="24"/>
          <w:szCs w:val="24"/>
        </w:rPr>
        <w:t>含相应</w:t>
      </w:r>
      <w:proofErr w:type="gramEnd"/>
      <w:r>
        <w:rPr>
          <w:rFonts w:ascii="宋体" w:hAnsi="宋体" w:cs="宋体" w:hint="eastAsia"/>
          <w:spacing w:val="-4"/>
          <w:sz w:val="24"/>
          <w:szCs w:val="24"/>
        </w:rPr>
        <w:t>税率增值税。服务期限自合同签订之日起90天内。按照招标文件、服务合同和技术规范要求承接本招标范围内的服务，并承担法律法规规定的责任和义务。</w:t>
      </w:r>
    </w:p>
    <w:p w:rsidR="003F33D2" w:rsidRDefault="003F33D2" w:rsidP="003F33D2">
      <w:pPr>
        <w:autoSpaceDE/>
        <w:autoSpaceDN/>
        <w:snapToGrid w:val="0"/>
        <w:spacing w:line="400" w:lineRule="atLeast"/>
        <w:ind w:left="426"/>
        <w:textAlignment w:val="auto"/>
        <w:rPr>
          <w:rFonts w:ascii="宋体" w:hAnsi="宋体" w:cs="宋体"/>
          <w:spacing w:val="-4"/>
          <w:sz w:val="24"/>
          <w:szCs w:val="24"/>
        </w:rPr>
      </w:pPr>
      <w:r>
        <w:rPr>
          <w:rFonts w:ascii="宋体" w:hAnsi="宋体" w:cs="宋体" w:hint="eastAsia"/>
          <w:spacing w:val="-4"/>
          <w:sz w:val="24"/>
          <w:szCs w:val="24"/>
        </w:rPr>
        <w:t>2、我方承诺在招标文件规定的投标有效期内不修改、撤销投标文件。</w:t>
      </w:r>
    </w:p>
    <w:p w:rsidR="003F33D2" w:rsidRDefault="003F33D2" w:rsidP="003F33D2">
      <w:pPr>
        <w:autoSpaceDE/>
        <w:autoSpaceDN/>
        <w:snapToGrid w:val="0"/>
        <w:spacing w:line="400" w:lineRule="atLeast"/>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3、如我方中标，我方承诺在收到中标通知书后，在中标通知书规定的期限内完成合同签订，并保证为本项目提供优质服务，5#输煤皮带更新项目及标准均符合国家有关标准要求。</w:t>
      </w:r>
    </w:p>
    <w:p w:rsidR="003F33D2" w:rsidRDefault="003F33D2" w:rsidP="003F33D2">
      <w:pPr>
        <w:autoSpaceDE/>
        <w:autoSpaceDN/>
        <w:snapToGrid w:val="0"/>
        <w:spacing w:line="400" w:lineRule="atLeast"/>
        <w:ind w:left="426"/>
        <w:textAlignment w:val="auto"/>
        <w:rPr>
          <w:rFonts w:ascii="宋体" w:hAnsi="宋体" w:cs="宋体"/>
          <w:spacing w:val="-4"/>
          <w:sz w:val="24"/>
          <w:szCs w:val="24"/>
        </w:rPr>
      </w:pPr>
      <w:r>
        <w:rPr>
          <w:rFonts w:ascii="宋体" w:hAnsi="宋体" w:cs="宋体"/>
          <w:spacing w:val="-4"/>
          <w:sz w:val="24"/>
          <w:szCs w:val="24"/>
        </w:rPr>
        <w:t>4</w:t>
      </w:r>
      <w:r>
        <w:rPr>
          <w:rFonts w:ascii="宋体" w:hAnsi="宋体" w:cs="宋体" w:hint="eastAsia"/>
          <w:spacing w:val="-4"/>
          <w:sz w:val="24"/>
          <w:szCs w:val="24"/>
        </w:rPr>
        <w:t>、本投标函及投标文件属于合同文件的组成部分。</w:t>
      </w:r>
    </w:p>
    <w:p w:rsidR="003F33D2" w:rsidRDefault="003F33D2" w:rsidP="003F33D2">
      <w:pPr>
        <w:autoSpaceDE/>
        <w:autoSpaceDN/>
        <w:snapToGrid w:val="0"/>
        <w:spacing w:line="400" w:lineRule="atLeast"/>
        <w:ind w:left="426"/>
        <w:textAlignment w:val="auto"/>
        <w:rPr>
          <w:rFonts w:ascii="宋体" w:hAnsi="宋体" w:cs="宋体"/>
          <w:spacing w:val="-4"/>
          <w:sz w:val="24"/>
          <w:szCs w:val="24"/>
        </w:rPr>
      </w:pPr>
      <w:r>
        <w:rPr>
          <w:rFonts w:ascii="宋体" w:hAnsi="宋体" w:cs="宋体"/>
          <w:spacing w:val="-4"/>
          <w:sz w:val="24"/>
          <w:szCs w:val="24"/>
        </w:rPr>
        <w:t>5</w:t>
      </w:r>
      <w:r>
        <w:rPr>
          <w:rFonts w:ascii="宋体" w:hAnsi="宋体" w:cs="宋体" w:hint="eastAsia"/>
          <w:spacing w:val="-4"/>
          <w:sz w:val="24"/>
          <w:szCs w:val="24"/>
        </w:rPr>
        <w:t>、我方承诺按招标文件的规定履行合同责任和义务，并在合同约定的服务期限内完成所有服务。</w:t>
      </w:r>
    </w:p>
    <w:p w:rsidR="003F33D2" w:rsidRDefault="003F33D2" w:rsidP="003F33D2">
      <w:pPr>
        <w:autoSpaceDE/>
        <w:autoSpaceDN/>
        <w:snapToGrid w:val="0"/>
        <w:spacing w:line="400" w:lineRule="atLeast"/>
        <w:ind w:left="426"/>
        <w:textAlignment w:val="auto"/>
        <w:rPr>
          <w:rFonts w:ascii="宋体" w:hAnsi="宋体" w:cs="宋体"/>
          <w:spacing w:val="-4"/>
          <w:sz w:val="24"/>
          <w:szCs w:val="24"/>
        </w:rPr>
      </w:pPr>
      <w:r>
        <w:rPr>
          <w:rFonts w:ascii="宋体" w:hAnsi="宋体" w:cs="宋体"/>
          <w:spacing w:val="-4"/>
          <w:sz w:val="24"/>
          <w:szCs w:val="24"/>
        </w:rPr>
        <w:t>6</w:t>
      </w:r>
      <w:r>
        <w:rPr>
          <w:rFonts w:ascii="宋体" w:hAnsi="宋体" w:cs="宋体" w:hint="eastAsia"/>
          <w:spacing w:val="-4"/>
          <w:sz w:val="24"/>
          <w:szCs w:val="24"/>
        </w:rPr>
        <w:t>、我方在此声明，所递交的投标文件及有关资料内容完整、真实和准确，且不存在违反招标文件规定的任何一种情形。</w:t>
      </w:r>
    </w:p>
    <w:p w:rsidR="003F33D2" w:rsidRDefault="003F33D2" w:rsidP="003F33D2">
      <w:pPr>
        <w:autoSpaceDE/>
        <w:autoSpaceDN/>
        <w:snapToGrid w:val="0"/>
        <w:spacing w:line="400" w:lineRule="atLeast"/>
        <w:jc w:val="center"/>
        <w:textAlignment w:val="auto"/>
        <w:rPr>
          <w:rFonts w:ascii="宋体" w:hAnsi="宋体" w:cs="宋体"/>
          <w:spacing w:val="-4"/>
          <w:sz w:val="24"/>
          <w:szCs w:val="24"/>
        </w:rPr>
      </w:pPr>
    </w:p>
    <w:p w:rsidR="003F33D2" w:rsidRDefault="003F33D2" w:rsidP="003F33D2">
      <w:pPr>
        <w:autoSpaceDE/>
        <w:autoSpaceDN/>
        <w:snapToGrid w:val="0"/>
        <w:spacing w:line="400" w:lineRule="atLeast"/>
        <w:jc w:val="center"/>
        <w:textAlignment w:val="auto"/>
        <w:rPr>
          <w:rFonts w:ascii="宋体" w:hAnsi="宋体" w:cs="宋体"/>
          <w:spacing w:val="-4"/>
          <w:sz w:val="24"/>
          <w:szCs w:val="24"/>
        </w:rPr>
      </w:pPr>
    </w:p>
    <w:p w:rsidR="003F33D2" w:rsidRDefault="003F33D2" w:rsidP="003F33D2">
      <w:pPr>
        <w:autoSpaceDE/>
        <w:autoSpaceDN/>
        <w:snapToGrid w:val="0"/>
        <w:spacing w:line="400" w:lineRule="atLeast"/>
        <w:jc w:val="center"/>
        <w:textAlignment w:val="auto"/>
        <w:rPr>
          <w:rFonts w:ascii="宋体" w:hAnsi="宋体" w:cs="宋体"/>
          <w:spacing w:val="-4"/>
          <w:sz w:val="24"/>
          <w:szCs w:val="24"/>
        </w:rPr>
      </w:pPr>
    </w:p>
    <w:p w:rsidR="003F33D2" w:rsidRDefault="003F33D2" w:rsidP="003F33D2">
      <w:pPr>
        <w:autoSpaceDE/>
        <w:autoSpaceDN/>
        <w:snapToGrid w:val="0"/>
        <w:spacing w:line="40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投标方：</w:t>
      </w:r>
      <w:r>
        <w:rPr>
          <w:rFonts w:ascii="宋体" w:hAnsi="宋体" w:cs="宋体" w:hint="eastAsia"/>
          <w:spacing w:val="-4"/>
          <w:sz w:val="24"/>
          <w:szCs w:val="24"/>
          <w:u w:val="single"/>
        </w:rPr>
        <w:t xml:space="preserve">   （盖章）  </w:t>
      </w:r>
    </w:p>
    <w:p w:rsidR="003F33D2" w:rsidRDefault="003F33D2" w:rsidP="003F33D2">
      <w:pPr>
        <w:autoSpaceDE/>
        <w:autoSpaceDN/>
        <w:snapToGrid w:val="0"/>
        <w:spacing w:line="40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w:t>
      </w:r>
      <w:r>
        <w:rPr>
          <w:rFonts w:ascii="宋体" w:hAnsi="宋体" w:cs="宋体" w:hint="eastAsia"/>
          <w:spacing w:val="-4"/>
          <w:sz w:val="24"/>
          <w:szCs w:val="24"/>
          <w:u w:val="single"/>
        </w:rPr>
        <w:t>签字或盖章</w:t>
      </w:r>
    </w:p>
    <w:p w:rsidR="003F33D2" w:rsidRDefault="003F33D2" w:rsidP="003F33D2">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3F33D2" w:rsidRDefault="003F33D2" w:rsidP="003F33D2">
      <w:pPr>
        <w:autoSpaceDE/>
        <w:autoSpaceDN/>
        <w:snapToGrid w:val="0"/>
        <w:spacing w:line="400" w:lineRule="atLeast"/>
        <w:jc w:val="center"/>
        <w:textAlignment w:val="auto"/>
        <w:rPr>
          <w:rFonts w:ascii="宋体" w:hAnsi="宋体" w:cs="宋体"/>
          <w:spacing w:val="-4"/>
          <w:sz w:val="24"/>
          <w:szCs w:val="24"/>
        </w:rPr>
      </w:pPr>
    </w:p>
    <w:p w:rsidR="003F33D2" w:rsidRDefault="003F33D2" w:rsidP="00A87946">
      <w:pPr>
        <w:snapToGrid w:val="0"/>
        <w:spacing w:afterLines="100" w:line="400" w:lineRule="atLeast"/>
        <w:jc w:val="center"/>
        <w:rPr>
          <w:rFonts w:ascii="宋体" w:hAnsi="宋体"/>
          <w:b/>
          <w:bCs/>
          <w:sz w:val="28"/>
          <w:szCs w:val="28"/>
        </w:rPr>
      </w:pPr>
    </w:p>
    <w:p w:rsidR="003F33D2" w:rsidRDefault="003F33D2" w:rsidP="00A87946">
      <w:pPr>
        <w:snapToGrid w:val="0"/>
        <w:spacing w:afterLines="100" w:line="400" w:lineRule="atLeast"/>
        <w:rPr>
          <w:rFonts w:ascii="宋体" w:hAnsi="宋体"/>
          <w:b/>
          <w:bCs/>
          <w:sz w:val="24"/>
          <w:szCs w:val="24"/>
        </w:rPr>
      </w:pPr>
    </w:p>
    <w:p w:rsidR="003F33D2" w:rsidRDefault="003F33D2" w:rsidP="00A87946">
      <w:pPr>
        <w:snapToGrid w:val="0"/>
        <w:spacing w:afterLines="100" w:line="400" w:lineRule="atLeast"/>
        <w:rPr>
          <w:rFonts w:ascii="宋体" w:hAnsi="宋体"/>
          <w:b/>
          <w:bCs/>
          <w:sz w:val="24"/>
          <w:szCs w:val="24"/>
        </w:rPr>
      </w:pPr>
    </w:p>
    <w:p w:rsidR="003F33D2" w:rsidRDefault="003F33D2" w:rsidP="00A87946">
      <w:pPr>
        <w:snapToGrid w:val="0"/>
        <w:spacing w:afterLines="100" w:line="400" w:lineRule="atLeast"/>
        <w:rPr>
          <w:rFonts w:ascii="宋体" w:hAnsi="宋体"/>
          <w:b/>
          <w:bCs/>
          <w:sz w:val="24"/>
          <w:szCs w:val="24"/>
        </w:rPr>
      </w:pPr>
    </w:p>
    <w:p w:rsidR="003F33D2" w:rsidRDefault="003F33D2" w:rsidP="00A87946">
      <w:pPr>
        <w:snapToGrid w:val="0"/>
        <w:spacing w:afterLines="100" w:line="400" w:lineRule="atLeast"/>
        <w:rPr>
          <w:rFonts w:ascii="宋体" w:hAnsi="宋体"/>
          <w:b/>
          <w:bCs/>
          <w:sz w:val="24"/>
          <w:szCs w:val="24"/>
        </w:rPr>
      </w:pPr>
    </w:p>
    <w:p w:rsidR="003F33D2" w:rsidRDefault="003F33D2" w:rsidP="00A87946">
      <w:pPr>
        <w:snapToGrid w:val="0"/>
        <w:spacing w:afterLines="100" w:line="400" w:lineRule="atLeast"/>
        <w:rPr>
          <w:rFonts w:ascii="宋体" w:hAnsi="宋体"/>
          <w:b/>
          <w:bCs/>
          <w:sz w:val="24"/>
          <w:szCs w:val="24"/>
        </w:rPr>
      </w:pPr>
    </w:p>
    <w:p w:rsidR="003F33D2" w:rsidRDefault="003F33D2" w:rsidP="003F33D2">
      <w:pPr>
        <w:pStyle w:val="20"/>
        <w:spacing w:before="0" w:line="400" w:lineRule="atLeast"/>
        <w:rPr>
          <w:rFonts w:eastAsia="宋体" w:cs="宋体"/>
          <w:b w:val="0"/>
          <w:bCs/>
          <w:sz w:val="28"/>
          <w:szCs w:val="28"/>
        </w:rPr>
      </w:pPr>
      <w:bookmarkStart w:id="75" w:name="_Toc14434_WPSOffice_Level1"/>
      <w:r>
        <w:rPr>
          <w:rFonts w:eastAsia="宋体" w:cs="宋体" w:hint="eastAsia"/>
          <w:b w:val="0"/>
          <w:bCs/>
          <w:sz w:val="28"/>
          <w:szCs w:val="28"/>
        </w:rPr>
        <w:lastRenderedPageBreak/>
        <w:t>附件2 投标报价表</w:t>
      </w:r>
      <w:bookmarkEnd w:id="75"/>
    </w:p>
    <w:p w:rsidR="003F33D2" w:rsidRDefault="003F33D2" w:rsidP="003F33D2">
      <w:pPr>
        <w:pStyle w:val="20"/>
        <w:spacing w:before="0" w:line="400" w:lineRule="atLeast"/>
        <w:rPr>
          <w:rFonts w:eastAsia="宋体" w:cs="宋体"/>
          <w:b w:val="0"/>
          <w:bCs/>
          <w:sz w:val="28"/>
          <w:szCs w:val="28"/>
        </w:rPr>
      </w:pPr>
      <w:r>
        <w:rPr>
          <w:rFonts w:eastAsia="宋体" w:cs="宋体" w:hint="eastAsia"/>
          <w:b w:val="0"/>
          <w:bCs/>
          <w:sz w:val="28"/>
          <w:szCs w:val="28"/>
        </w:rPr>
        <w:t>5#输煤皮带更新</w:t>
      </w:r>
    </w:p>
    <w:tbl>
      <w:tblPr>
        <w:tblW w:w="9068" w:type="dxa"/>
        <w:jc w:val="center"/>
        <w:tblLayout w:type="fixed"/>
        <w:tblCellMar>
          <w:left w:w="0" w:type="dxa"/>
          <w:right w:w="0" w:type="dxa"/>
        </w:tblCellMar>
        <w:tblLook w:val="04A0"/>
      </w:tblPr>
      <w:tblGrid>
        <w:gridCol w:w="677"/>
        <w:gridCol w:w="2892"/>
        <w:gridCol w:w="1833"/>
        <w:gridCol w:w="1833"/>
        <w:gridCol w:w="1833"/>
      </w:tblGrid>
      <w:tr w:rsidR="003F33D2" w:rsidTr="00B92132">
        <w:trPr>
          <w:trHeight w:val="480"/>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widowControl/>
              <w:jc w:val="center"/>
              <w:textAlignment w:val="center"/>
              <w:rPr>
                <w:rFonts w:ascii="宋体" w:hAnsi="宋体" w:cs="宋体"/>
                <w:sz w:val="24"/>
                <w:szCs w:val="24"/>
              </w:rPr>
            </w:pPr>
            <w:r>
              <w:rPr>
                <w:rFonts w:ascii="宋体" w:hAnsi="宋体" w:cs="宋体" w:hint="eastAsia"/>
                <w:sz w:val="24"/>
                <w:szCs w:val="24"/>
              </w:rPr>
              <w:t>序号</w:t>
            </w:r>
          </w:p>
        </w:tc>
        <w:tc>
          <w:tcPr>
            <w:tcW w:w="28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widowControl/>
              <w:jc w:val="center"/>
              <w:textAlignment w:val="center"/>
              <w:rPr>
                <w:rFonts w:ascii="宋体" w:hAnsi="宋体" w:cs="宋体"/>
                <w:sz w:val="24"/>
                <w:szCs w:val="24"/>
              </w:rPr>
            </w:pPr>
            <w:r>
              <w:rPr>
                <w:rFonts w:ascii="宋体" w:hAnsi="宋体" w:cs="宋体" w:hint="eastAsia"/>
                <w:sz w:val="24"/>
                <w:szCs w:val="24"/>
              </w:rPr>
              <w:t>名  称</w:t>
            </w:r>
          </w:p>
        </w:tc>
        <w:tc>
          <w:tcPr>
            <w:tcW w:w="1833" w:type="dxa"/>
            <w:tcBorders>
              <w:top w:val="single" w:sz="4" w:space="0" w:color="000000"/>
              <w:left w:val="single" w:sz="4" w:space="0" w:color="000000"/>
              <w:bottom w:val="single" w:sz="4" w:space="0" w:color="000000"/>
              <w:right w:val="single" w:sz="4" w:space="0" w:color="000000"/>
            </w:tcBorders>
            <w:vAlign w:val="center"/>
          </w:tcPr>
          <w:p w:rsidR="003F33D2" w:rsidRDefault="003F33D2" w:rsidP="00B92132">
            <w:pPr>
              <w:widowControl/>
              <w:jc w:val="center"/>
              <w:textAlignment w:val="center"/>
              <w:rPr>
                <w:rFonts w:ascii="宋体" w:hAnsi="宋体" w:cs="宋体"/>
                <w:sz w:val="24"/>
                <w:szCs w:val="24"/>
              </w:rPr>
            </w:pPr>
            <w:r>
              <w:rPr>
                <w:rFonts w:ascii="宋体" w:hAnsi="宋体" w:cs="宋体" w:hint="eastAsia"/>
                <w:sz w:val="24"/>
                <w:szCs w:val="24"/>
              </w:rPr>
              <w:t>数  量</w:t>
            </w:r>
          </w:p>
        </w:tc>
        <w:tc>
          <w:tcPr>
            <w:tcW w:w="1833" w:type="dxa"/>
            <w:tcBorders>
              <w:top w:val="single" w:sz="4" w:space="0" w:color="000000"/>
              <w:left w:val="single" w:sz="4" w:space="0" w:color="000000"/>
              <w:bottom w:val="single" w:sz="4" w:space="0" w:color="000000"/>
              <w:right w:val="single" w:sz="4" w:space="0" w:color="000000"/>
            </w:tcBorders>
            <w:vAlign w:val="center"/>
          </w:tcPr>
          <w:p w:rsidR="003F33D2" w:rsidRDefault="003F33D2" w:rsidP="00B92132">
            <w:pPr>
              <w:widowControl/>
              <w:jc w:val="center"/>
              <w:textAlignment w:val="center"/>
              <w:rPr>
                <w:rFonts w:ascii="宋体" w:hAnsi="宋体" w:cs="宋体"/>
                <w:sz w:val="24"/>
                <w:szCs w:val="24"/>
              </w:rPr>
            </w:pPr>
            <w:r>
              <w:rPr>
                <w:rFonts w:ascii="宋体" w:hAnsi="宋体" w:cs="宋体" w:hint="eastAsia"/>
                <w:sz w:val="24"/>
                <w:szCs w:val="24"/>
              </w:rPr>
              <w:t>单价（元）</w:t>
            </w:r>
          </w:p>
        </w:tc>
        <w:tc>
          <w:tcPr>
            <w:tcW w:w="1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widowControl/>
              <w:jc w:val="center"/>
              <w:textAlignment w:val="center"/>
              <w:rPr>
                <w:rFonts w:ascii="宋体" w:hAnsi="宋体" w:cs="宋体"/>
                <w:sz w:val="24"/>
                <w:szCs w:val="24"/>
              </w:rPr>
            </w:pPr>
            <w:r>
              <w:rPr>
                <w:rFonts w:ascii="宋体" w:hAnsi="宋体" w:cs="宋体" w:hint="eastAsia"/>
                <w:sz w:val="24"/>
                <w:szCs w:val="24"/>
              </w:rPr>
              <w:t>总价（元）</w:t>
            </w:r>
          </w:p>
        </w:tc>
      </w:tr>
      <w:tr w:rsidR="003F33D2" w:rsidTr="00B92132">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3F33D2" w:rsidRDefault="003F33D2" w:rsidP="00B92132">
            <w:pPr>
              <w:widowControl/>
              <w:jc w:val="center"/>
              <w:textAlignment w:val="center"/>
              <w:rPr>
                <w:rFonts w:ascii="宋体" w:hAnsi="宋体" w:cs="宋体"/>
                <w:sz w:val="24"/>
                <w:szCs w:val="24"/>
              </w:rPr>
            </w:pPr>
            <w:r>
              <w:rPr>
                <w:rFonts w:ascii="宋体" w:hAnsi="宋体" w:cs="宋体" w:hint="eastAsia"/>
                <w:sz w:val="24"/>
                <w:szCs w:val="24"/>
              </w:rPr>
              <w:t>1</w:t>
            </w:r>
          </w:p>
        </w:tc>
        <w:tc>
          <w:tcPr>
            <w:tcW w:w="28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3F33D2" w:rsidRDefault="003F33D2" w:rsidP="00B92132">
            <w:pPr>
              <w:widowControl/>
              <w:jc w:val="center"/>
              <w:textAlignment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3F33D2" w:rsidRDefault="003F33D2" w:rsidP="00B92132">
            <w:pPr>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3F33D2" w:rsidRDefault="003F33D2" w:rsidP="00B92132">
            <w:pPr>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3F33D2" w:rsidRDefault="003F33D2" w:rsidP="00B92132">
            <w:pPr>
              <w:jc w:val="center"/>
              <w:rPr>
                <w:rFonts w:ascii="宋体" w:hAnsi="宋体" w:cs="宋体"/>
                <w:sz w:val="24"/>
                <w:szCs w:val="24"/>
              </w:rPr>
            </w:pPr>
          </w:p>
        </w:tc>
      </w:tr>
      <w:tr w:rsidR="003F33D2" w:rsidTr="00B92132">
        <w:trPr>
          <w:trHeight w:val="539"/>
          <w:jc w:val="center"/>
        </w:trPr>
        <w:tc>
          <w:tcPr>
            <w:tcW w:w="67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F33D2" w:rsidRDefault="003F33D2" w:rsidP="00B92132">
            <w:pPr>
              <w:jc w:val="center"/>
              <w:textAlignment w:val="center"/>
              <w:rPr>
                <w:rFonts w:ascii="宋体" w:hAnsi="宋体" w:cs="宋体"/>
                <w:sz w:val="24"/>
                <w:szCs w:val="24"/>
              </w:rPr>
            </w:pPr>
            <w:r>
              <w:rPr>
                <w:rFonts w:ascii="宋体" w:hAnsi="宋体" w:cs="宋体" w:hint="eastAsia"/>
                <w:sz w:val="24"/>
                <w:szCs w:val="24"/>
              </w:rPr>
              <w:t>2</w:t>
            </w:r>
          </w:p>
        </w:tc>
        <w:tc>
          <w:tcPr>
            <w:tcW w:w="28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F33D2" w:rsidRDefault="003F33D2" w:rsidP="00B92132">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3F33D2" w:rsidRDefault="003F33D2" w:rsidP="00B92132">
            <w:pPr>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3F33D2" w:rsidRDefault="003F33D2" w:rsidP="00B92132">
            <w:pPr>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3F33D2" w:rsidRDefault="003F33D2" w:rsidP="00B92132">
            <w:pPr>
              <w:jc w:val="center"/>
              <w:rPr>
                <w:rFonts w:ascii="宋体" w:hAnsi="宋体" w:cs="宋体"/>
                <w:sz w:val="24"/>
                <w:szCs w:val="24"/>
              </w:rPr>
            </w:pPr>
          </w:p>
        </w:tc>
      </w:tr>
      <w:tr w:rsidR="003F33D2" w:rsidTr="00B92132">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jc w:val="center"/>
              <w:textAlignment w:val="center"/>
              <w:rPr>
                <w:rFonts w:ascii="宋体" w:hAnsi="宋体" w:cs="宋体"/>
                <w:sz w:val="24"/>
                <w:szCs w:val="24"/>
              </w:rPr>
            </w:pPr>
            <w:r>
              <w:rPr>
                <w:rFonts w:ascii="宋体" w:hAnsi="宋体" w:cs="宋体" w:hint="eastAsia"/>
                <w:sz w:val="24"/>
                <w:szCs w:val="24"/>
              </w:rPr>
              <w:t>3</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3F33D2" w:rsidRDefault="003F33D2" w:rsidP="00B92132">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3F33D2" w:rsidRDefault="003F33D2" w:rsidP="00B92132">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jc w:val="center"/>
              <w:rPr>
                <w:rFonts w:ascii="宋体" w:hAnsi="宋体" w:cs="宋体"/>
                <w:sz w:val="24"/>
                <w:szCs w:val="24"/>
              </w:rPr>
            </w:pPr>
          </w:p>
        </w:tc>
      </w:tr>
      <w:tr w:rsidR="003F33D2" w:rsidTr="00B92132">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jc w:val="center"/>
              <w:textAlignment w:val="center"/>
              <w:rPr>
                <w:rFonts w:ascii="宋体" w:hAnsi="宋体" w:cs="宋体"/>
                <w:sz w:val="24"/>
                <w:szCs w:val="24"/>
              </w:rPr>
            </w:pPr>
            <w:r>
              <w:rPr>
                <w:rFonts w:ascii="宋体" w:hAnsi="宋体" w:cs="宋体" w:hint="eastAsia"/>
                <w:sz w:val="24"/>
                <w:szCs w:val="24"/>
              </w:rPr>
              <w:t>4</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3F33D2" w:rsidRDefault="003F33D2" w:rsidP="00B92132">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3F33D2" w:rsidRDefault="003F33D2" w:rsidP="00B92132">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jc w:val="center"/>
              <w:rPr>
                <w:rFonts w:ascii="宋体" w:hAnsi="宋体" w:cs="宋体"/>
                <w:sz w:val="24"/>
                <w:szCs w:val="24"/>
              </w:rPr>
            </w:pPr>
          </w:p>
        </w:tc>
      </w:tr>
      <w:tr w:rsidR="003F33D2" w:rsidTr="00B92132">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jc w:val="center"/>
              <w:textAlignment w:val="center"/>
              <w:rPr>
                <w:rFonts w:ascii="宋体" w:hAnsi="宋体" w:cs="宋体"/>
                <w:sz w:val="24"/>
                <w:szCs w:val="24"/>
              </w:rPr>
            </w:pPr>
            <w:r>
              <w:rPr>
                <w:rFonts w:ascii="宋体" w:hAnsi="宋体" w:cs="宋体" w:hint="eastAsia"/>
                <w:sz w:val="24"/>
                <w:szCs w:val="24"/>
              </w:rPr>
              <w:t>5</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3F33D2" w:rsidRDefault="003F33D2" w:rsidP="00B92132">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3F33D2" w:rsidRDefault="003F33D2" w:rsidP="00B92132">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jc w:val="center"/>
              <w:rPr>
                <w:rFonts w:ascii="宋体" w:hAnsi="宋体" w:cs="宋体"/>
                <w:sz w:val="24"/>
                <w:szCs w:val="24"/>
              </w:rPr>
            </w:pPr>
          </w:p>
        </w:tc>
      </w:tr>
      <w:tr w:rsidR="003F33D2" w:rsidTr="00B92132">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jc w:val="center"/>
              <w:textAlignment w:val="center"/>
              <w:rPr>
                <w:rFonts w:ascii="宋体" w:hAnsi="宋体" w:cs="宋体"/>
                <w:sz w:val="24"/>
                <w:szCs w:val="24"/>
              </w:rPr>
            </w:pPr>
            <w:r>
              <w:rPr>
                <w:rFonts w:ascii="宋体" w:hAnsi="宋体" w:cs="宋体" w:hint="eastAsia"/>
                <w:sz w:val="24"/>
                <w:szCs w:val="24"/>
              </w:rPr>
              <w:t>6</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3F33D2" w:rsidRDefault="003F33D2" w:rsidP="00B92132">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3F33D2" w:rsidRDefault="003F33D2" w:rsidP="00B92132">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jc w:val="center"/>
              <w:rPr>
                <w:rFonts w:ascii="宋体" w:hAnsi="宋体" w:cs="宋体"/>
                <w:sz w:val="24"/>
                <w:szCs w:val="24"/>
              </w:rPr>
            </w:pPr>
          </w:p>
        </w:tc>
      </w:tr>
      <w:tr w:rsidR="003F33D2" w:rsidTr="00B92132">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jc w:val="center"/>
              <w:textAlignment w:val="center"/>
              <w:rPr>
                <w:rFonts w:ascii="宋体" w:hAnsi="宋体" w:cs="宋体"/>
                <w:sz w:val="24"/>
                <w:szCs w:val="24"/>
              </w:rPr>
            </w:pPr>
            <w:r>
              <w:rPr>
                <w:rFonts w:ascii="宋体" w:hAnsi="宋体" w:cs="宋体" w:hint="eastAsia"/>
                <w:sz w:val="24"/>
                <w:szCs w:val="24"/>
              </w:rPr>
              <w:t>7</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3F33D2" w:rsidRDefault="003F33D2" w:rsidP="00B92132">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3F33D2" w:rsidRDefault="003F33D2" w:rsidP="00B92132">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jc w:val="center"/>
              <w:rPr>
                <w:rFonts w:ascii="宋体" w:hAnsi="宋体" w:cs="宋体"/>
                <w:sz w:val="24"/>
                <w:szCs w:val="24"/>
              </w:rPr>
            </w:pPr>
          </w:p>
        </w:tc>
      </w:tr>
      <w:tr w:rsidR="003F33D2" w:rsidTr="00B92132">
        <w:trPr>
          <w:trHeight w:val="840"/>
          <w:jc w:val="center"/>
        </w:trPr>
        <w:tc>
          <w:tcPr>
            <w:tcW w:w="356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33D2" w:rsidRDefault="003F33D2" w:rsidP="00B92132">
            <w:pPr>
              <w:widowControl/>
              <w:jc w:val="center"/>
              <w:textAlignment w:val="center"/>
              <w:rPr>
                <w:rFonts w:ascii="宋体" w:hAnsi="宋体" w:cs="宋体"/>
                <w:sz w:val="24"/>
                <w:szCs w:val="24"/>
              </w:rPr>
            </w:pPr>
            <w:r>
              <w:rPr>
                <w:rFonts w:ascii="宋体" w:hAnsi="宋体" w:cs="宋体" w:hint="eastAsia"/>
                <w:sz w:val="24"/>
                <w:szCs w:val="24"/>
              </w:rPr>
              <w:t>合计（大写）</w:t>
            </w:r>
          </w:p>
        </w:tc>
        <w:tc>
          <w:tcPr>
            <w:tcW w:w="1833" w:type="dxa"/>
            <w:tcBorders>
              <w:top w:val="single" w:sz="4" w:space="0" w:color="000000"/>
              <w:left w:val="nil"/>
              <w:bottom w:val="single" w:sz="4" w:space="0" w:color="000000"/>
              <w:right w:val="nil"/>
            </w:tcBorders>
            <w:vAlign w:val="center"/>
          </w:tcPr>
          <w:p w:rsidR="003F33D2" w:rsidRDefault="003F33D2" w:rsidP="00B92132">
            <w:pPr>
              <w:jc w:val="left"/>
              <w:rPr>
                <w:rFonts w:ascii="宋体" w:hAnsi="宋体" w:cs="宋体"/>
                <w:sz w:val="24"/>
                <w:szCs w:val="24"/>
              </w:rPr>
            </w:pPr>
          </w:p>
        </w:tc>
        <w:tc>
          <w:tcPr>
            <w:tcW w:w="1833" w:type="dxa"/>
            <w:tcBorders>
              <w:top w:val="single" w:sz="4" w:space="0" w:color="000000"/>
              <w:left w:val="nil"/>
              <w:bottom w:val="single" w:sz="4" w:space="0" w:color="000000"/>
              <w:right w:val="nil"/>
            </w:tcBorders>
            <w:vAlign w:val="center"/>
          </w:tcPr>
          <w:p w:rsidR="003F33D2" w:rsidRDefault="003F33D2" w:rsidP="00B92132">
            <w:pPr>
              <w:jc w:val="left"/>
              <w:rPr>
                <w:rFonts w:ascii="宋体" w:hAnsi="宋体" w:cs="宋体"/>
                <w:sz w:val="24"/>
                <w:szCs w:val="24"/>
              </w:rPr>
            </w:pPr>
          </w:p>
        </w:tc>
        <w:tc>
          <w:tcPr>
            <w:tcW w:w="183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F33D2" w:rsidRDefault="003F33D2" w:rsidP="00B92132">
            <w:pPr>
              <w:jc w:val="left"/>
              <w:rPr>
                <w:rFonts w:ascii="宋体" w:hAnsi="宋体" w:cs="宋体"/>
                <w:sz w:val="24"/>
                <w:szCs w:val="24"/>
              </w:rPr>
            </w:pPr>
          </w:p>
        </w:tc>
      </w:tr>
    </w:tbl>
    <w:p w:rsidR="003F33D2" w:rsidRDefault="003F33D2" w:rsidP="003F33D2">
      <w:pPr>
        <w:pStyle w:val="3"/>
        <w:spacing w:line="400" w:lineRule="atLeast"/>
        <w:outlineLvl w:val="9"/>
        <w:rPr>
          <w:rFonts w:hAnsi="宋体"/>
          <w:bCs/>
          <w:sz w:val="24"/>
          <w:szCs w:val="24"/>
        </w:rPr>
      </w:pPr>
      <w:r>
        <w:rPr>
          <w:rFonts w:hAnsi="宋体" w:hint="eastAsia"/>
          <w:bCs/>
          <w:sz w:val="24"/>
          <w:szCs w:val="24"/>
        </w:rPr>
        <w:t>备注：以上价格均为含税价（税率</w:t>
      </w:r>
      <w:r>
        <w:rPr>
          <w:rFonts w:hAnsi="宋体" w:hint="eastAsia"/>
          <w:bCs/>
          <w:sz w:val="24"/>
          <w:szCs w:val="24"/>
          <w:u w:val="single"/>
        </w:rPr>
        <w:t xml:space="preserve"> 9 </w:t>
      </w:r>
      <w:r>
        <w:rPr>
          <w:rFonts w:hAnsi="宋体" w:hint="eastAsia"/>
          <w:bCs/>
          <w:sz w:val="24"/>
          <w:szCs w:val="24"/>
        </w:rPr>
        <w:t>%），</w:t>
      </w:r>
      <w:r>
        <w:rPr>
          <w:rFonts w:hAnsi="宋体" w:hint="eastAsia"/>
          <w:sz w:val="24"/>
          <w:szCs w:val="24"/>
        </w:rPr>
        <w:t>包含项目完成全过程所需所有费用，含勘查费、差旅费、材料费(主材</w:t>
      </w:r>
      <w:proofErr w:type="gramStart"/>
      <w:r>
        <w:rPr>
          <w:rFonts w:hAnsi="宋体" w:hint="eastAsia"/>
          <w:sz w:val="24"/>
          <w:szCs w:val="24"/>
        </w:rPr>
        <w:t>皮带甲供</w:t>
      </w:r>
      <w:proofErr w:type="gramEnd"/>
      <w:r>
        <w:rPr>
          <w:rFonts w:hAnsi="宋体" w:hint="eastAsia"/>
          <w:sz w:val="24"/>
          <w:szCs w:val="24"/>
        </w:rPr>
        <w:t>)、安装费、人工费、措施费、劳保费、税费等，一经中标不再追加任何费用。</w:t>
      </w:r>
    </w:p>
    <w:p w:rsidR="003F33D2" w:rsidRDefault="003F33D2" w:rsidP="003F33D2">
      <w:pPr>
        <w:pStyle w:val="3"/>
        <w:spacing w:line="400" w:lineRule="atLeast"/>
        <w:outlineLvl w:val="9"/>
        <w:rPr>
          <w:rFonts w:hAnsi="宋体"/>
          <w:bCs/>
          <w:sz w:val="24"/>
          <w:szCs w:val="24"/>
        </w:rPr>
      </w:pPr>
      <w:r>
        <w:rPr>
          <w:rFonts w:hAnsi="宋体" w:hint="eastAsia"/>
          <w:bCs/>
          <w:sz w:val="24"/>
          <w:szCs w:val="24"/>
        </w:rPr>
        <w:t xml:space="preserve">      </w:t>
      </w:r>
    </w:p>
    <w:p w:rsidR="003F33D2" w:rsidRDefault="003F33D2" w:rsidP="003F33D2">
      <w:pPr>
        <w:pStyle w:val="3"/>
        <w:spacing w:line="400" w:lineRule="atLeast"/>
        <w:outlineLvl w:val="9"/>
        <w:rPr>
          <w:rFonts w:hAnsi="宋体"/>
          <w:bCs/>
          <w:sz w:val="24"/>
          <w:szCs w:val="24"/>
        </w:rPr>
      </w:pPr>
    </w:p>
    <w:p w:rsidR="003F33D2" w:rsidRDefault="003F33D2" w:rsidP="003F33D2">
      <w:pPr>
        <w:widowControl/>
        <w:spacing w:line="400" w:lineRule="atLeast"/>
        <w:ind w:firstLineChars="1700" w:firstLine="4080"/>
        <w:rPr>
          <w:rFonts w:ascii="宋体" w:hAnsi="宋体"/>
          <w:sz w:val="24"/>
          <w:szCs w:val="24"/>
        </w:rPr>
      </w:pPr>
      <w:r>
        <w:rPr>
          <w:rFonts w:ascii="宋体" w:hAnsi="宋体" w:hint="eastAsia"/>
          <w:sz w:val="24"/>
          <w:szCs w:val="24"/>
        </w:rPr>
        <w:t>投标单位：（盖章）</w:t>
      </w:r>
      <w:r>
        <w:rPr>
          <w:rFonts w:hAnsi="宋体"/>
          <w:bCs/>
          <w:sz w:val="24"/>
          <w:szCs w:val="24"/>
          <w:u w:val="single"/>
        </w:rPr>
        <w:t xml:space="preserve">              </w:t>
      </w:r>
    </w:p>
    <w:p w:rsidR="003F33D2" w:rsidRDefault="003F33D2" w:rsidP="003F33D2">
      <w:pPr>
        <w:pStyle w:val="3"/>
        <w:spacing w:line="400" w:lineRule="atLeast"/>
        <w:ind w:firstLineChars="1700" w:firstLine="4080"/>
        <w:outlineLvl w:val="9"/>
        <w:rPr>
          <w:rFonts w:hAnsi="宋体"/>
          <w:bCs/>
          <w:sz w:val="24"/>
          <w:szCs w:val="24"/>
          <w:u w:val="single"/>
        </w:rPr>
      </w:pPr>
      <w:r>
        <w:rPr>
          <w:rFonts w:hAnsi="宋体" w:hint="eastAsia"/>
          <w:bCs/>
          <w:sz w:val="24"/>
          <w:szCs w:val="24"/>
        </w:rPr>
        <w:t>法定代表人或授权委托人签名：</w:t>
      </w:r>
      <w:r>
        <w:rPr>
          <w:rFonts w:hAnsi="宋体"/>
          <w:bCs/>
          <w:sz w:val="24"/>
          <w:szCs w:val="24"/>
          <w:u w:val="single"/>
        </w:rPr>
        <w:t xml:space="preserve">                   </w:t>
      </w:r>
    </w:p>
    <w:p w:rsidR="003F33D2" w:rsidRDefault="003F33D2" w:rsidP="003F33D2">
      <w:pPr>
        <w:widowControl/>
        <w:spacing w:line="400" w:lineRule="atLeast"/>
        <w:rPr>
          <w:rFonts w:ascii="宋体" w:hAnsi="宋体"/>
          <w:sz w:val="24"/>
          <w:szCs w:val="24"/>
        </w:rPr>
      </w:pPr>
      <w:r>
        <w:rPr>
          <w:rFonts w:ascii="宋体" w:hAnsi="宋体" w:hint="eastAsia"/>
          <w:sz w:val="24"/>
          <w:szCs w:val="24"/>
        </w:rPr>
        <w:t xml:space="preserve">                                  联系方式：</w:t>
      </w:r>
      <w:r>
        <w:rPr>
          <w:rFonts w:hAnsi="宋体"/>
          <w:bCs/>
          <w:sz w:val="24"/>
          <w:szCs w:val="24"/>
          <w:u w:val="single"/>
        </w:rPr>
        <w:t xml:space="preserve">              </w:t>
      </w:r>
    </w:p>
    <w:p w:rsidR="003F33D2" w:rsidRDefault="003F33D2" w:rsidP="003F33D2">
      <w:pPr>
        <w:widowControl/>
        <w:spacing w:line="400" w:lineRule="atLeast"/>
        <w:ind w:firstLineChars="1650" w:firstLine="3960"/>
        <w:rPr>
          <w:rFonts w:ascii="宋体" w:hAnsi="宋体"/>
          <w:sz w:val="24"/>
          <w:szCs w:val="24"/>
        </w:rPr>
      </w:pPr>
    </w:p>
    <w:p w:rsidR="003F33D2" w:rsidRDefault="003F33D2" w:rsidP="003F33D2">
      <w:pPr>
        <w:widowControl/>
        <w:spacing w:line="400" w:lineRule="atLeast"/>
        <w:ind w:firstLineChars="1700" w:firstLine="4080"/>
        <w:rPr>
          <w:rFonts w:ascii="宋体" w:hAnsi="宋体"/>
          <w:sz w:val="24"/>
          <w:szCs w:val="24"/>
        </w:rPr>
      </w:pPr>
    </w:p>
    <w:p w:rsidR="003F33D2" w:rsidRDefault="003F33D2" w:rsidP="003F33D2">
      <w:pPr>
        <w:spacing w:line="400" w:lineRule="atLeast"/>
        <w:rPr>
          <w:rFonts w:ascii="宋体" w:hAnsi="宋体"/>
          <w:bCs/>
          <w:sz w:val="24"/>
          <w:szCs w:val="24"/>
        </w:rPr>
      </w:pPr>
    </w:p>
    <w:p w:rsidR="003F33D2" w:rsidRDefault="003F33D2" w:rsidP="003F33D2">
      <w:pPr>
        <w:widowControl/>
        <w:spacing w:line="400" w:lineRule="atLeast"/>
        <w:rPr>
          <w:rFonts w:ascii="宋体" w:hAnsi="宋体"/>
          <w:sz w:val="24"/>
          <w:szCs w:val="24"/>
        </w:rPr>
      </w:pPr>
      <w:bookmarkStart w:id="76" w:name="_Toc15602_WPSOffice_Level1"/>
    </w:p>
    <w:p w:rsidR="003F33D2" w:rsidRDefault="003F33D2" w:rsidP="003F33D2">
      <w:pPr>
        <w:widowControl/>
        <w:spacing w:line="400" w:lineRule="atLeast"/>
        <w:rPr>
          <w:rFonts w:ascii="宋体" w:hAnsi="宋体"/>
          <w:sz w:val="24"/>
          <w:szCs w:val="24"/>
        </w:rPr>
      </w:pPr>
    </w:p>
    <w:p w:rsidR="003F33D2" w:rsidRDefault="003F33D2" w:rsidP="003F33D2">
      <w:pPr>
        <w:widowControl/>
        <w:spacing w:line="400" w:lineRule="atLeast"/>
        <w:ind w:firstLineChars="100" w:firstLine="240"/>
        <w:rPr>
          <w:rFonts w:ascii="宋体" w:hAnsi="宋体"/>
          <w:sz w:val="24"/>
          <w:szCs w:val="24"/>
        </w:rPr>
      </w:pPr>
    </w:p>
    <w:p w:rsidR="003F33D2" w:rsidRDefault="003F33D2" w:rsidP="003F33D2">
      <w:pPr>
        <w:widowControl/>
        <w:spacing w:line="400" w:lineRule="atLeast"/>
        <w:rPr>
          <w:rFonts w:ascii="宋体" w:hAnsi="宋体"/>
          <w:sz w:val="24"/>
          <w:szCs w:val="24"/>
        </w:rPr>
      </w:pPr>
    </w:p>
    <w:p w:rsidR="003F33D2" w:rsidRDefault="003F33D2" w:rsidP="003F33D2">
      <w:pPr>
        <w:widowControl/>
        <w:spacing w:line="400" w:lineRule="atLeast"/>
        <w:rPr>
          <w:rFonts w:ascii="宋体" w:hAnsi="宋体"/>
          <w:sz w:val="24"/>
          <w:szCs w:val="24"/>
        </w:rPr>
      </w:pPr>
    </w:p>
    <w:p w:rsidR="003F33D2" w:rsidRDefault="003F33D2" w:rsidP="003F33D2">
      <w:pPr>
        <w:pStyle w:val="20"/>
        <w:spacing w:before="0" w:line="240" w:lineRule="auto"/>
        <w:rPr>
          <w:rFonts w:eastAsia="宋体" w:cs="宋体"/>
          <w:sz w:val="28"/>
          <w:szCs w:val="28"/>
        </w:rPr>
      </w:pPr>
      <w:bookmarkStart w:id="77" w:name="_Toc14007_WPSOffice_Level1"/>
      <w:bookmarkStart w:id="78" w:name="_Toc2139_WPSOffice_Level1"/>
      <w:bookmarkStart w:id="79" w:name="_Toc32205_WPSOffice_Level2"/>
      <w:bookmarkStart w:id="80" w:name="_Toc3387_WPSOffice_Level2"/>
      <w:bookmarkEnd w:id="76"/>
      <w:r>
        <w:rPr>
          <w:rFonts w:eastAsia="宋体" w:cs="宋体" w:hint="eastAsia"/>
          <w:b w:val="0"/>
          <w:bCs/>
          <w:sz w:val="28"/>
          <w:szCs w:val="28"/>
        </w:rPr>
        <w:lastRenderedPageBreak/>
        <w:t>附件3 法人授权委托书</w:t>
      </w:r>
      <w:bookmarkEnd w:id="77"/>
      <w:bookmarkEnd w:id="78"/>
      <w:bookmarkEnd w:id="79"/>
      <w:bookmarkEnd w:id="80"/>
    </w:p>
    <w:p w:rsidR="003F33D2" w:rsidRDefault="003F33D2" w:rsidP="003F33D2">
      <w:pPr>
        <w:snapToGrid w:val="0"/>
        <w:spacing w:line="48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（投标单位名称）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sz w:val="24"/>
          <w:szCs w:val="24"/>
          <w:u w:val="single"/>
        </w:rPr>
        <w:t>（投标项目）</w:t>
      </w:r>
      <w:r>
        <w:rPr>
          <w:rFonts w:hint="eastAsia"/>
          <w:sz w:val="24"/>
          <w:szCs w:val="24"/>
          <w:u w:val="single"/>
        </w:rPr>
        <w:t xml:space="preserve">  </w:t>
      </w:r>
      <w:r>
        <w:rPr>
          <w:rFonts w:hint="eastAsia"/>
          <w:bCs/>
          <w:sz w:val="24"/>
          <w:szCs w:val="32"/>
        </w:rPr>
        <w:t>项目的投标，该代理人在投标及后续的合同执行过程中，所签署的一切文件及所处理的与我公司有关的一切事务，我公司均予以承认。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3F33D2" w:rsidRDefault="003F33D2" w:rsidP="003F33D2">
      <w:pPr>
        <w:autoSpaceDE/>
        <w:autoSpaceDN/>
        <w:snapToGrid w:val="0"/>
        <w:spacing w:line="48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3F33D2" w:rsidRDefault="003F33D2" w:rsidP="003F33D2">
      <w:pPr>
        <w:autoSpaceDE/>
        <w:autoSpaceDN/>
        <w:snapToGrid w:val="0"/>
        <w:spacing w:line="480" w:lineRule="exact"/>
        <w:ind w:firstLineChars="200" w:firstLine="480"/>
        <w:jc w:val="left"/>
        <w:textAlignment w:val="auto"/>
        <w:rPr>
          <w:rFonts w:ascii="宋体" w:hAnsi="宋体" w:cs="宋体"/>
          <w:sz w:val="24"/>
          <w:szCs w:val="32"/>
        </w:rPr>
      </w:pPr>
    </w:p>
    <w:p w:rsidR="003F33D2" w:rsidRDefault="003F33D2" w:rsidP="003F33D2">
      <w:pPr>
        <w:snapToGrid w:val="0"/>
        <w:spacing w:line="480" w:lineRule="exact"/>
        <w:ind w:firstLineChars="1700" w:firstLine="4080"/>
        <w:jc w:val="left"/>
        <w:rPr>
          <w:rFonts w:ascii="宋体" w:hAnsi="宋体"/>
          <w:bCs/>
          <w:sz w:val="24"/>
        </w:rPr>
      </w:pPr>
      <w:r>
        <w:rPr>
          <w:rFonts w:ascii="宋体" w:hAnsi="宋体" w:hint="eastAsia"/>
          <w:bCs/>
          <w:sz w:val="24"/>
        </w:rPr>
        <w:t>授权单位（公章）：</w:t>
      </w:r>
      <w:r>
        <w:rPr>
          <w:rFonts w:ascii="宋体" w:hAnsi="宋体"/>
          <w:bCs/>
          <w:sz w:val="24"/>
          <w:u w:val="single"/>
        </w:rPr>
        <w:t xml:space="preserve">                        </w:t>
      </w:r>
    </w:p>
    <w:p w:rsidR="003F33D2" w:rsidRDefault="003F33D2" w:rsidP="003F33D2">
      <w:pPr>
        <w:snapToGrid w:val="0"/>
        <w:spacing w:line="480" w:lineRule="exact"/>
        <w:ind w:firstLineChars="1700" w:firstLine="408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3F33D2" w:rsidRDefault="003F33D2" w:rsidP="003F33D2">
      <w:pPr>
        <w:snapToGrid w:val="0"/>
        <w:spacing w:line="480" w:lineRule="exact"/>
        <w:ind w:firstLineChars="1700" w:firstLine="4080"/>
        <w:jc w:val="left"/>
        <w:rPr>
          <w:rFonts w:ascii="宋体" w:hAnsi="宋体"/>
          <w:bCs/>
          <w:sz w:val="24"/>
          <w:u w:val="single"/>
        </w:rPr>
      </w:pPr>
      <w:r>
        <w:rPr>
          <w:rFonts w:ascii="宋体" w:hAnsi="宋体" w:cs="宋体" w:hint="eastAsia"/>
          <w:sz w:val="24"/>
          <w:szCs w:val="32"/>
        </w:rPr>
        <w:t>授权代理人身份证号码：</w:t>
      </w:r>
      <w:r>
        <w:rPr>
          <w:rFonts w:ascii="宋体" w:hAnsi="宋体" w:cs="宋体" w:hint="eastAsia"/>
          <w:sz w:val="24"/>
          <w:szCs w:val="32"/>
          <w:u w:val="single"/>
        </w:rPr>
        <w:t xml:space="preserve">                        </w:t>
      </w:r>
    </w:p>
    <w:p w:rsidR="003F33D2" w:rsidRDefault="003F33D2" w:rsidP="003F33D2">
      <w:pPr>
        <w:snapToGrid w:val="0"/>
        <w:spacing w:line="480" w:lineRule="exact"/>
        <w:ind w:firstLineChars="1700" w:firstLine="4080"/>
        <w:jc w:val="left"/>
        <w:rPr>
          <w:rFonts w:ascii="宋体" w:hAnsi="宋体"/>
          <w:bCs/>
          <w:sz w:val="24"/>
        </w:rPr>
      </w:pPr>
      <w:r>
        <w:rPr>
          <w:rFonts w:ascii="宋体" w:hAnsi="宋体" w:hint="eastAsia"/>
          <w:bCs/>
          <w:sz w:val="24"/>
        </w:rPr>
        <w:t>日期：</w:t>
      </w:r>
      <w:r>
        <w:rPr>
          <w:rFonts w:ascii="宋体" w:hAnsi="宋体"/>
          <w:bCs/>
          <w:sz w:val="24"/>
          <w:u w:val="single"/>
        </w:rPr>
        <w:t xml:space="preserve">               </w:t>
      </w:r>
      <w:r>
        <w:rPr>
          <w:rFonts w:ascii="宋体" w:hAnsi="宋体" w:hint="eastAsia"/>
          <w:bCs/>
          <w:sz w:val="24"/>
          <w:u w:val="single"/>
        </w:rPr>
        <w:t xml:space="preserve">　　</w:t>
      </w: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spacing w:line="400" w:lineRule="atLeast"/>
        <w:ind w:rightChars="-172" w:right="-361"/>
        <w:rPr>
          <w:rFonts w:ascii="宋体" w:hAnsi="宋体"/>
          <w:sz w:val="24"/>
          <w:szCs w:val="24"/>
        </w:rPr>
      </w:pPr>
    </w:p>
    <w:p w:rsidR="003F33D2" w:rsidRDefault="003F33D2" w:rsidP="003F33D2">
      <w:pPr>
        <w:pStyle w:val="20"/>
        <w:spacing w:before="0" w:line="240" w:lineRule="auto"/>
        <w:rPr>
          <w:rFonts w:eastAsia="宋体" w:cs="宋体"/>
          <w:sz w:val="28"/>
          <w:szCs w:val="28"/>
        </w:rPr>
      </w:pPr>
      <w:bookmarkStart w:id="81" w:name="_Toc27939_WPSOffice_Level1"/>
      <w:bookmarkStart w:id="82" w:name="_Toc7642_WPSOffice_Level2"/>
      <w:bookmarkStart w:id="83" w:name="_Toc17913_WPSOffice_Level1"/>
      <w:bookmarkStart w:id="84" w:name="_Toc12944_WPSOffice_Level1"/>
      <w:bookmarkStart w:id="85" w:name="_Toc3242_WPSOffice_Level1"/>
      <w:r>
        <w:rPr>
          <w:rFonts w:eastAsia="宋体" w:cs="宋体" w:hint="eastAsia"/>
          <w:b w:val="0"/>
          <w:bCs/>
          <w:sz w:val="28"/>
          <w:szCs w:val="28"/>
        </w:rPr>
        <w:lastRenderedPageBreak/>
        <w:t>附件4 法人授权委托书</w:t>
      </w:r>
    </w:p>
    <w:p w:rsidR="003F33D2" w:rsidRDefault="003F33D2" w:rsidP="003F33D2">
      <w:pPr>
        <w:snapToGrid w:val="0"/>
        <w:spacing w:line="48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（投标单位名称）</w:t>
      </w:r>
      <w:r>
        <w:rPr>
          <w:rFonts w:hint="eastAsia"/>
          <w:sz w:val="24"/>
          <w:szCs w:val="24"/>
          <w:u w:val="single"/>
        </w:rPr>
        <w:t xml:space="preserve">  </w:t>
      </w:r>
      <w:r>
        <w:rPr>
          <w:rFonts w:hint="eastAsia"/>
          <w:sz w:val="24"/>
          <w:szCs w:val="24"/>
        </w:rPr>
        <w:t>法定代表人</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（分公司名称）</w:t>
      </w:r>
      <w:r>
        <w:rPr>
          <w:rFonts w:hint="eastAsia"/>
          <w:sz w:val="24"/>
          <w:szCs w:val="24"/>
          <w:u w:val="single"/>
        </w:rPr>
        <w:t xml:space="preserve"> </w:t>
      </w:r>
      <w:r>
        <w:rPr>
          <w:rFonts w:hint="eastAsia"/>
          <w:sz w:val="24"/>
          <w:szCs w:val="24"/>
        </w:rPr>
        <w:t>为我公司的代理单位，以本公司的名义负责</w:t>
      </w:r>
      <w:r>
        <w:rPr>
          <w:rFonts w:hint="eastAsia"/>
          <w:bCs/>
          <w:sz w:val="24"/>
          <w:szCs w:val="32"/>
        </w:rPr>
        <w:t>参与</w:t>
      </w:r>
      <w:r>
        <w:rPr>
          <w:rFonts w:hint="eastAsia"/>
          <w:bCs/>
          <w:sz w:val="24"/>
          <w:szCs w:val="32"/>
        </w:rPr>
        <w:t xml:space="preserve"> </w:t>
      </w:r>
      <w:r>
        <w:rPr>
          <w:rFonts w:hint="eastAsia"/>
          <w:sz w:val="24"/>
          <w:szCs w:val="24"/>
          <w:u w:val="single"/>
        </w:rPr>
        <w:t>（投标项目）</w:t>
      </w:r>
      <w:r>
        <w:rPr>
          <w:rFonts w:hint="eastAsia"/>
          <w:sz w:val="24"/>
          <w:szCs w:val="24"/>
          <w:u w:val="single"/>
        </w:rPr>
        <w:t xml:space="preserve">  </w:t>
      </w:r>
      <w:r>
        <w:rPr>
          <w:rFonts w:hint="eastAsia"/>
          <w:bCs/>
          <w:sz w:val="24"/>
          <w:szCs w:val="32"/>
        </w:rPr>
        <w:t>项目的投标，以及总公司资质使用的授权，该代理单位在投标及后续的合同执行过程中，所签署的一切文件及所处理的与我公司有关的一切事务，我公司均予以承认。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3F33D2" w:rsidRDefault="003F33D2" w:rsidP="003F33D2">
      <w:pPr>
        <w:autoSpaceDE/>
        <w:autoSpaceDN/>
        <w:snapToGrid w:val="0"/>
        <w:spacing w:line="480" w:lineRule="exact"/>
        <w:ind w:firstLineChars="200" w:firstLine="480"/>
        <w:jc w:val="left"/>
        <w:textAlignment w:val="auto"/>
        <w:rPr>
          <w:rFonts w:ascii="宋体" w:hAnsi="宋体" w:cs="宋体"/>
          <w:sz w:val="24"/>
          <w:szCs w:val="32"/>
        </w:rPr>
      </w:pPr>
      <w:r>
        <w:rPr>
          <w:rFonts w:ascii="宋体" w:hAnsi="宋体" w:cs="宋体" w:hint="eastAsia"/>
          <w:sz w:val="24"/>
          <w:szCs w:val="32"/>
        </w:rPr>
        <w:t>代理单位无转委托权，特此委托。</w:t>
      </w:r>
    </w:p>
    <w:p w:rsidR="003F33D2" w:rsidRDefault="003F33D2" w:rsidP="003F33D2">
      <w:pPr>
        <w:autoSpaceDE/>
        <w:autoSpaceDN/>
        <w:snapToGrid w:val="0"/>
        <w:spacing w:line="480" w:lineRule="exact"/>
        <w:ind w:firstLineChars="200" w:firstLine="480"/>
        <w:jc w:val="left"/>
        <w:textAlignment w:val="auto"/>
        <w:rPr>
          <w:rFonts w:ascii="宋体" w:hAnsi="宋体" w:cs="宋体"/>
          <w:sz w:val="24"/>
          <w:szCs w:val="32"/>
        </w:rPr>
      </w:pPr>
    </w:p>
    <w:p w:rsidR="003F33D2" w:rsidRDefault="003F33D2" w:rsidP="003F33D2">
      <w:pPr>
        <w:snapToGrid w:val="0"/>
        <w:spacing w:line="480" w:lineRule="exact"/>
        <w:ind w:firstLineChars="1700" w:firstLine="4080"/>
        <w:jc w:val="left"/>
        <w:rPr>
          <w:rFonts w:ascii="宋体" w:hAnsi="宋体"/>
          <w:bCs/>
          <w:sz w:val="24"/>
        </w:rPr>
      </w:pPr>
      <w:r>
        <w:rPr>
          <w:rFonts w:ascii="宋体" w:hAnsi="宋体" w:hint="eastAsia"/>
          <w:bCs/>
          <w:sz w:val="24"/>
        </w:rPr>
        <w:t>授权单位（公章）：</w:t>
      </w:r>
      <w:r>
        <w:rPr>
          <w:rFonts w:ascii="宋体" w:hAnsi="宋体"/>
          <w:bCs/>
          <w:sz w:val="24"/>
          <w:u w:val="single"/>
        </w:rPr>
        <w:t xml:space="preserve">                        </w:t>
      </w:r>
    </w:p>
    <w:p w:rsidR="003F33D2" w:rsidRDefault="003F33D2" w:rsidP="003F33D2">
      <w:pPr>
        <w:snapToGrid w:val="0"/>
        <w:spacing w:line="480" w:lineRule="exact"/>
        <w:ind w:firstLineChars="1700" w:firstLine="4080"/>
        <w:jc w:val="left"/>
        <w:rPr>
          <w:rFonts w:ascii="宋体" w:hAnsi="宋体"/>
          <w:bCs/>
          <w:sz w:val="24"/>
          <w:u w:val="single"/>
        </w:rPr>
      </w:pPr>
      <w:r>
        <w:rPr>
          <w:rFonts w:ascii="宋体" w:hAnsi="宋体" w:hint="eastAsia"/>
          <w:bCs/>
          <w:sz w:val="24"/>
        </w:rPr>
        <w:t>法人代表签字：</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3F33D2" w:rsidRDefault="003F33D2" w:rsidP="003F33D2">
      <w:pPr>
        <w:snapToGrid w:val="0"/>
        <w:spacing w:line="480" w:lineRule="exact"/>
        <w:ind w:firstLineChars="1700" w:firstLine="4080"/>
        <w:jc w:val="left"/>
        <w:rPr>
          <w:rFonts w:ascii="宋体" w:hAnsi="宋体"/>
          <w:bCs/>
          <w:sz w:val="24"/>
          <w:u w:val="single"/>
        </w:rPr>
      </w:pPr>
      <w:r>
        <w:rPr>
          <w:rFonts w:ascii="宋体" w:hAnsi="宋体" w:cs="宋体" w:hint="eastAsia"/>
          <w:sz w:val="24"/>
          <w:szCs w:val="32"/>
        </w:rPr>
        <w:t>被授权单位：</w:t>
      </w:r>
      <w:r>
        <w:rPr>
          <w:rFonts w:ascii="宋体" w:hAnsi="宋体" w:cs="宋体" w:hint="eastAsia"/>
          <w:sz w:val="24"/>
          <w:szCs w:val="32"/>
          <w:u w:val="single"/>
        </w:rPr>
        <w:t xml:space="preserve">                        </w:t>
      </w:r>
    </w:p>
    <w:p w:rsidR="003F33D2" w:rsidRDefault="003F33D2" w:rsidP="003F33D2">
      <w:pPr>
        <w:snapToGrid w:val="0"/>
        <w:spacing w:line="480" w:lineRule="exact"/>
        <w:ind w:firstLineChars="1700" w:firstLine="4080"/>
        <w:jc w:val="left"/>
        <w:rPr>
          <w:rFonts w:ascii="宋体" w:hAnsi="宋体"/>
          <w:bCs/>
          <w:sz w:val="24"/>
        </w:rPr>
      </w:pPr>
      <w:r>
        <w:rPr>
          <w:rFonts w:ascii="宋体" w:hAnsi="宋体" w:hint="eastAsia"/>
          <w:bCs/>
          <w:sz w:val="24"/>
        </w:rPr>
        <w:t>日期：</w:t>
      </w:r>
      <w:r>
        <w:rPr>
          <w:rFonts w:ascii="宋体" w:hAnsi="宋体"/>
          <w:bCs/>
          <w:sz w:val="24"/>
          <w:u w:val="single"/>
        </w:rPr>
        <w:t xml:space="preserve">               </w:t>
      </w:r>
      <w:r>
        <w:rPr>
          <w:rFonts w:ascii="宋体" w:hAnsi="宋体" w:hint="eastAsia"/>
          <w:bCs/>
          <w:sz w:val="24"/>
          <w:u w:val="single"/>
        </w:rPr>
        <w:t xml:space="preserve">　　</w:t>
      </w:r>
    </w:p>
    <w:p w:rsidR="003F33D2" w:rsidRDefault="003F33D2" w:rsidP="003F33D2">
      <w:pPr>
        <w:pStyle w:val="20"/>
        <w:spacing w:before="0" w:line="400" w:lineRule="atLeast"/>
        <w:rPr>
          <w:rFonts w:eastAsia="宋体" w:cs="宋体"/>
          <w:b w:val="0"/>
          <w:bCs/>
          <w:sz w:val="28"/>
          <w:szCs w:val="28"/>
        </w:rPr>
      </w:pPr>
    </w:p>
    <w:p w:rsidR="003F33D2" w:rsidRDefault="003F33D2" w:rsidP="003F33D2">
      <w:pPr>
        <w:pStyle w:val="20"/>
        <w:spacing w:before="0" w:line="400" w:lineRule="atLeast"/>
        <w:rPr>
          <w:rFonts w:eastAsia="宋体" w:cs="宋体"/>
          <w:b w:val="0"/>
          <w:bCs/>
          <w:sz w:val="28"/>
          <w:szCs w:val="28"/>
        </w:rPr>
      </w:pPr>
    </w:p>
    <w:p w:rsidR="003F33D2" w:rsidRDefault="003F33D2" w:rsidP="003F33D2">
      <w:pPr>
        <w:pStyle w:val="20"/>
        <w:spacing w:before="0" w:line="400" w:lineRule="atLeast"/>
        <w:rPr>
          <w:rFonts w:eastAsia="宋体" w:cs="宋体"/>
          <w:b w:val="0"/>
          <w:bCs/>
          <w:sz w:val="28"/>
          <w:szCs w:val="28"/>
        </w:rPr>
      </w:pPr>
    </w:p>
    <w:p w:rsidR="003F33D2" w:rsidRDefault="003F33D2" w:rsidP="003F33D2">
      <w:pPr>
        <w:pStyle w:val="20"/>
        <w:spacing w:before="0" w:line="400" w:lineRule="atLeast"/>
        <w:rPr>
          <w:rFonts w:eastAsia="宋体" w:cs="宋体"/>
          <w:b w:val="0"/>
          <w:bCs/>
          <w:sz w:val="28"/>
          <w:szCs w:val="28"/>
        </w:rPr>
      </w:pPr>
    </w:p>
    <w:p w:rsidR="003F33D2" w:rsidRDefault="003F33D2" w:rsidP="003F33D2">
      <w:pPr>
        <w:pStyle w:val="20"/>
        <w:spacing w:before="0" w:line="400" w:lineRule="atLeast"/>
        <w:rPr>
          <w:rFonts w:eastAsia="宋体" w:cs="宋体"/>
          <w:b w:val="0"/>
          <w:bCs/>
          <w:sz w:val="28"/>
          <w:szCs w:val="28"/>
        </w:rPr>
      </w:pPr>
    </w:p>
    <w:p w:rsidR="003F33D2" w:rsidRDefault="003F33D2" w:rsidP="003F33D2">
      <w:pPr>
        <w:pStyle w:val="20"/>
        <w:spacing w:before="0" w:line="400" w:lineRule="atLeast"/>
        <w:rPr>
          <w:rFonts w:eastAsia="宋体" w:cs="宋体"/>
          <w:b w:val="0"/>
          <w:bCs/>
          <w:sz w:val="28"/>
          <w:szCs w:val="28"/>
        </w:rPr>
      </w:pPr>
    </w:p>
    <w:p w:rsidR="003F33D2" w:rsidRDefault="003F33D2" w:rsidP="003F33D2">
      <w:pPr>
        <w:pStyle w:val="20"/>
        <w:spacing w:before="0" w:line="400" w:lineRule="atLeast"/>
        <w:rPr>
          <w:rFonts w:eastAsia="宋体" w:cs="宋体"/>
          <w:b w:val="0"/>
          <w:bCs/>
          <w:sz w:val="28"/>
          <w:szCs w:val="28"/>
        </w:rPr>
      </w:pPr>
    </w:p>
    <w:p w:rsidR="003F33D2" w:rsidRDefault="003F33D2" w:rsidP="003F33D2">
      <w:pPr>
        <w:pStyle w:val="20"/>
        <w:spacing w:before="0" w:line="400" w:lineRule="atLeast"/>
        <w:jc w:val="both"/>
        <w:rPr>
          <w:rFonts w:eastAsia="宋体" w:cs="宋体"/>
          <w:b w:val="0"/>
          <w:bCs/>
          <w:sz w:val="28"/>
          <w:szCs w:val="28"/>
        </w:rPr>
      </w:pPr>
    </w:p>
    <w:bookmarkEnd w:id="81"/>
    <w:bookmarkEnd w:id="82"/>
    <w:bookmarkEnd w:id="83"/>
    <w:bookmarkEnd w:id="84"/>
    <w:bookmarkEnd w:id="85"/>
    <w:p w:rsidR="00FD2792" w:rsidRDefault="00FD279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rsidP="003F33D2">
      <w:pPr>
        <w:pStyle w:val="20"/>
        <w:spacing w:before="0" w:line="400" w:lineRule="atLeast"/>
        <w:rPr>
          <w:rFonts w:eastAsia="宋体" w:cs="宋体"/>
          <w:b w:val="0"/>
          <w:bCs/>
          <w:sz w:val="28"/>
          <w:szCs w:val="28"/>
        </w:rPr>
      </w:pPr>
      <w:r>
        <w:rPr>
          <w:rFonts w:eastAsia="宋体" w:cs="宋体" w:hint="eastAsia"/>
          <w:b w:val="0"/>
          <w:bCs/>
          <w:sz w:val="28"/>
          <w:szCs w:val="28"/>
        </w:rPr>
        <w:lastRenderedPageBreak/>
        <w:t>附件5 关于资格的声明函</w:t>
      </w:r>
    </w:p>
    <w:p w:rsidR="003F33D2" w:rsidRDefault="003F33D2" w:rsidP="003F33D2">
      <w:pPr>
        <w:spacing w:line="400" w:lineRule="atLeast"/>
        <w:ind w:leftChars="-200" w:left="-420" w:rightChars="-200" w:right="-420" w:firstLineChars="200" w:firstLine="464"/>
        <w:jc w:val="left"/>
        <w:rPr>
          <w:rFonts w:ascii="宋体" w:hAnsi="宋体" w:cs="宋体"/>
          <w:spacing w:val="-4"/>
          <w:sz w:val="24"/>
          <w:szCs w:val="24"/>
        </w:rPr>
      </w:pPr>
      <w:r>
        <w:rPr>
          <w:rFonts w:ascii="宋体" w:hAnsi="宋体" w:cs="宋体" w:hint="eastAsia"/>
          <w:spacing w:val="-4"/>
          <w:sz w:val="24"/>
          <w:szCs w:val="24"/>
        </w:rPr>
        <w:t>致：厦门同集热电有限公司</w:t>
      </w:r>
    </w:p>
    <w:p w:rsidR="003F33D2" w:rsidRDefault="003F33D2" w:rsidP="003F33D2">
      <w:pPr>
        <w:spacing w:line="400" w:lineRule="atLeast"/>
        <w:ind w:firstLineChars="300" w:firstLine="720"/>
        <w:rPr>
          <w:sz w:val="24"/>
          <w:szCs w:val="24"/>
        </w:rPr>
      </w:pPr>
      <w:r>
        <w:rPr>
          <w:rFonts w:hint="eastAsia"/>
          <w:sz w:val="24"/>
          <w:szCs w:val="24"/>
        </w:rPr>
        <w:t>关于贵司</w:t>
      </w:r>
      <w:r>
        <w:rPr>
          <w:rFonts w:hint="eastAsia"/>
          <w:sz w:val="24"/>
          <w:szCs w:val="24"/>
          <w:u w:val="single"/>
        </w:rPr>
        <w:t xml:space="preserve">              </w:t>
      </w:r>
      <w:r>
        <w:rPr>
          <w:rFonts w:hint="eastAsia"/>
          <w:sz w:val="24"/>
          <w:szCs w:val="24"/>
        </w:rPr>
        <w:t>招标项目的投标邀请，本签字人愿意参加投标，提供招标文件中规定的</w:t>
      </w:r>
      <w:r>
        <w:rPr>
          <w:sz w:val="24"/>
          <w:szCs w:val="24"/>
          <w:u w:val="single"/>
        </w:rPr>
        <w:t xml:space="preserve">                   </w:t>
      </w:r>
      <w:r>
        <w:rPr>
          <w:rFonts w:hint="eastAsia"/>
          <w:sz w:val="24"/>
          <w:szCs w:val="24"/>
        </w:rPr>
        <w:t>（项目名称）服务，并证明提交的下列文件和说明是准确的和真实的。</w:t>
      </w:r>
    </w:p>
    <w:p w:rsidR="003F33D2" w:rsidRDefault="003F33D2" w:rsidP="003F33D2">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sz w:val="24"/>
          <w:szCs w:val="24"/>
        </w:rPr>
        <w:t>1</w:t>
      </w:r>
      <w:r>
        <w:rPr>
          <w:rFonts w:ascii="宋体" w:hAnsi="宋体" w:hint="eastAsia"/>
          <w:sz w:val="24"/>
          <w:szCs w:val="24"/>
        </w:rPr>
        <w:t>、 响应招标、参加投标竞争的中华人民共和国境内的企业法人，且具有独立订立合同的权力，提供营业执照和相应的资质证书复印件并加盖公章。</w:t>
      </w:r>
    </w:p>
    <w:p w:rsidR="003F33D2" w:rsidRPr="004F7CD6" w:rsidRDefault="003F33D2" w:rsidP="00A87946">
      <w:pPr>
        <w:spacing w:beforeLines="50" w:afterLines="50" w:line="300" w:lineRule="exact"/>
        <w:jc w:val="left"/>
        <w:rPr>
          <w:rStyle w:val="a6"/>
          <w:rFonts w:ascii="宋体" w:hAnsi="宋体" w:cs="微软雅黑"/>
          <w:b w:val="0"/>
          <w:color w:val="000000" w:themeColor="text1"/>
          <w:sz w:val="24"/>
          <w:szCs w:val="24"/>
          <w:shd w:val="clear" w:color="auto" w:fill="FFFFFF"/>
        </w:rPr>
      </w:pPr>
      <w:r>
        <w:rPr>
          <w:rFonts w:ascii="宋体" w:hAnsi="宋体" w:hint="eastAsia"/>
          <w:sz w:val="24"/>
          <w:szCs w:val="24"/>
        </w:rPr>
        <w:t xml:space="preserve">   </w:t>
      </w:r>
      <w:r>
        <w:rPr>
          <w:rFonts w:ascii="宋体" w:hAnsi="宋体"/>
          <w:sz w:val="24"/>
          <w:szCs w:val="24"/>
        </w:rPr>
        <w:t>2</w:t>
      </w:r>
      <w:r>
        <w:rPr>
          <w:rFonts w:ascii="宋体" w:hAnsi="宋体" w:hint="eastAsia"/>
          <w:sz w:val="24"/>
          <w:szCs w:val="24"/>
        </w:rPr>
        <w:t>、</w:t>
      </w:r>
      <w:r w:rsidRPr="004F7CD6">
        <w:rPr>
          <w:rStyle w:val="a6"/>
          <w:rFonts w:ascii="宋体" w:hAnsi="宋体" w:cs="微软雅黑" w:hint="eastAsia"/>
          <w:b w:val="0"/>
          <w:color w:val="000000" w:themeColor="text1"/>
          <w:sz w:val="24"/>
          <w:szCs w:val="24"/>
          <w:shd w:val="clear" w:color="auto" w:fill="FFFFFF"/>
        </w:rPr>
        <w:t>投标方应取得建筑机电安装工程专业承包三级及以上资质认定证书，提供复印件并加盖公章。</w:t>
      </w:r>
    </w:p>
    <w:p w:rsidR="003F33D2" w:rsidRPr="004F7CD6" w:rsidRDefault="003F33D2" w:rsidP="003F33D2">
      <w:pPr>
        <w:widowControl/>
        <w:shd w:val="clear" w:color="auto" w:fill="FFFFFF"/>
        <w:spacing w:after="210"/>
        <w:jc w:val="left"/>
        <w:rPr>
          <w:rFonts w:ascii="宋体" w:hAnsi="宋体" w:cs="微软雅黑"/>
          <w:b/>
          <w:color w:val="000000" w:themeColor="text1"/>
          <w:sz w:val="24"/>
          <w:szCs w:val="24"/>
        </w:rPr>
      </w:pPr>
      <w:r w:rsidRPr="004F7CD6">
        <w:rPr>
          <w:rStyle w:val="a6"/>
          <w:rFonts w:ascii="宋体" w:hAnsi="宋体" w:cs="微软雅黑" w:hint="eastAsia"/>
          <w:b w:val="0"/>
          <w:color w:val="000000" w:themeColor="text1"/>
          <w:sz w:val="24"/>
          <w:szCs w:val="24"/>
          <w:shd w:val="clear" w:color="auto" w:fill="FFFFFF"/>
        </w:rPr>
        <w:t xml:space="preserve">   </w:t>
      </w:r>
      <w:r w:rsidRPr="004F7CD6">
        <w:rPr>
          <w:rStyle w:val="a6"/>
          <w:rFonts w:ascii="宋体" w:hAnsi="宋体" w:cs="微软雅黑"/>
          <w:b w:val="0"/>
          <w:color w:val="000000" w:themeColor="text1"/>
          <w:sz w:val="24"/>
          <w:szCs w:val="24"/>
          <w:shd w:val="clear" w:color="auto" w:fill="FFFFFF"/>
        </w:rPr>
        <w:t>3</w:t>
      </w:r>
      <w:r w:rsidRPr="004F7CD6">
        <w:rPr>
          <w:rStyle w:val="a6"/>
          <w:rFonts w:ascii="宋体" w:hAnsi="宋体" w:cs="微软雅黑" w:hint="eastAsia"/>
          <w:b w:val="0"/>
          <w:color w:val="000000" w:themeColor="text1"/>
          <w:sz w:val="24"/>
          <w:szCs w:val="24"/>
          <w:shd w:val="clear" w:color="auto" w:fill="FFFFFF"/>
        </w:rPr>
        <w:t xml:space="preserve"> 近三年内至少3项工业皮带安装业绩，提供业绩合同复印件并加盖公章。</w:t>
      </w:r>
    </w:p>
    <w:p w:rsidR="003F33D2" w:rsidRDefault="003F33D2" w:rsidP="003F33D2">
      <w:p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投标方若为法定代表人需提供身份证复印件并加盖公章。</w:t>
      </w:r>
    </w:p>
    <w:p w:rsidR="003F33D2" w:rsidRDefault="003F33D2" w:rsidP="003F33D2">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sz w:val="24"/>
          <w:szCs w:val="24"/>
        </w:rPr>
        <w:t>5、</w:t>
      </w:r>
      <w:r>
        <w:rPr>
          <w:rFonts w:ascii="宋体" w:hAnsi="宋体" w:hint="eastAsia"/>
          <w:sz w:val="24"/>
          <w:szCs w:val="24"/>
        </w:rPr>
        <w:t>投标方若为授权代理人，需提供法人授权委托书及被委托人身份证复印件并盖公章。</w:t>
      </w:r>
    </w:p>
    <w:p w:rsidR="003F33D2" w:rsidRDefault="003F33D2" w:rsidP="003F33D2">
      <w:pPr>
        <w:spacing w:line="400" w:lineRule="atLeast"/>
        <w:ind w:firstLineChars="300" w:firstLine="720"/>
        <w:rPr>
          <w:sz w:val="24"/>
          <w:szCs w:val="24"/>
        </w:rPr>
      </w:pPr>
    </w:p>
    <w:p w:rsidR="003F33D2" w:rsidRDefault="003F33D2" w:rsidP="003F33D2">
      <w:pPr>
        <w:spacing w:before="240" w:line="400" w:lineRule="atLeast"/>
        <w:ind w:firstLineChars="1900" w:firstLine="4560"/>
        <w:rPr>
          <w:sz w:val="24"/>
          <w:szCs w:val="24"/>
        </w:rPr>
      </w:pPr>
      <w:r>
        <w:rPr>
          <w:rFonts w:hAnsi="宋体" w:hint="eastAsia"/>
          <w:bCs/>
          <w:sz w:val="24"/>
          <w:szCs w:val="24"/>
        </w:rPr>
        <w:t>法定代表人或授权委托人签字</w:t>
      </w:r>
      <w:r>
        <w:rPr>
          <w:rFonts w:hint="eastAsia"/>
          <w:sz w:val="24"/>
          <w:szCs w:val="24"/>
        </w:rPr>
        <w:t>：</w:t>
      </w:r>
    </w:p>
    <w:p w:rsidR="003F33D2" w:rsidRDefault="003F33D2" w:rsidP="003F33D2">
      <w:pPr>
        <w:spacing w:line="400" w:lineRule="atLeast"/>
        <w:ind w:firstLineChars="100" w:firstLine="240"/>
        <w:rPr>
          <w:sz w:val="24"/>
          <w:szCs w:val="24"/>
        </w:rPr>
      </w:pPr>
    </w:p>
    <w:p w:rsidR="003F33D2" w:rsidRDefault="003F33D2" w:rsidP="003F33D2">
      <w:pPr>
        <w:spacing w:line="400" w:lineRule="atLeast"/>
        <w:ind w:firstLineChars="1900" w:firstLine="4560"/>
        <w:rPr>
          <w:sz w:val="24"/>
          <w:szCs w:val="24"/>
        </w:rPr>
      </w:pPr>
      <w:r>
        <w:rPr>
          <w:rFonts w:hint="eastAsia"/>
          <w:sz w:val="24"/>
          <w:szCs w:val="24"/>
        </w:rPr>
        <w:t>投标单位：</w:t>
      </w:r>
      <w:r>
        <w:rPr>
          <w:sz w:val="24"/>
          <w:szCs w:val="24"/>
          <w:u w:val="single"/>
        </w:rPr>
        <w:t xml:space="preserve">       </w:t>
      </w:r>
      <w:r>
        <w:rPr>
          <w:rFonts w:hint="eastAsia"/>
          <w:sz w:val="24"/>
          <w:szCs w:val="24"/>
          <w:u w:val="single"/>
        </w:rPr>
        <w:t>（盖公章）</w:t>
      </w:r>
    </w:p>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p w:rsidR="003F33D2" w:rsidRDefault="003F33D2" w:rsidP="003F33D2">
      <w:pPr>
        <w:pStyle w:val="20"/>
        <w:adjustRightInd/>
        <w:snapToGrid w:val="0"/>
        <w:spacing w:before="0" w:after="0" w:line="400" w:lineRule="atLeast"/>
        <w:outlineLvl w:val="9"/>
        <w:rPr>
          <w:rFonts w:eastAsia="宋体" w:cs="宋体"/>
          <w:b w:val="0"/>
          <w:bCs/>
          <w:sz w:val="28"/>
          <w:szCs w:val="28"/>
        </w:rPr>
      </w:pPr>
      <w:r>
        <w:rPr>
          <w:rFonts w:eastAsia="宋体" w:cs="宋体" w:hint="eastAsia"/>
          <w:b w:val="0"/>
          <w:bCs/>
          <w:sz w:val="28"/>
          <w:szCs w:val="28"/>
        </w:rPr>
        <w:lastRenderedPageBreak/>
        <w:t>附件6 廉洁承诺书</w:t>
      </w:r>
    </w:p>
    <w:p w:rsidR="003F33D2" w:rsidRDefault="003F33D2" w:rsidP="003F33D2">
      <w:pPr>
        <w:widowControl/>
        <w:snapToGrid w:val="0"/>
        <w:spacing w:line="400" w:lineRule="atLeas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为促进廉洁自律有关规定的落实，打击贿赂、以权谋私等违法犯罪行为，保证各项经营活动健康有序开展，维护员工职业操守，提高合作效率，本单位在与厦门同集热电有限公司开展报价、投标业务活动中承诺：</w:t>
      </w:r>
      <w:r>
        <w:rPr>
          <w:rFonts w:ascii="宋体" w:hAnsi="宋体"/>
          <w:sz w:val="24"/>
          <w:szCs w:val="24"/>
        </w:rPr>
        <w:t xml:space="preserve"> </w:t>
      </w:r>
    </w:p>
    <w:p w:rsidR="003F33D2" w:rsidRDefault="003F33D2" w:rsidP="003F33D2">
      <w:pPr>
        <w:widowControl/>
        <w:numPr>
          <w:ilvl w:val="0"/>
          <w:numId w:val="25"/>
        </w:numPr>
        <w:snapToGrid w:val="0"/>
        <w:spacing w:line="400" w:lineRule="atLeas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3F33D2" w:rsidRDefault="003F33D2" w:rsidP="003F33D2">
      <w:pPr>
        <w:widowControl/>
        <w:numPr>
          <w:ilvl w:val="0"/>
          <w:numId w:val="25"/>
        </w:numPr>
        <w:snapToGrid w:val="0"/>
        <w:spacing w:line="400" w:lineRule="atLeast"/>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3F33D2" w:rsidRDefault="003F33D2" w:rsidP="003F33D2">
      <w:pPr>
        <w:widowControl/>
        <w:numPr>
          <w:ilvl w:val="0"/>
          <w:numId w:val="25"/>
        </w:numPr>
        <w:snapToGrid w:val="0"/>
        <w:spacing w:line="400" w:lineRule="atLeast"/>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与其他经营者串通报价和投标，不排挤其他经营者的公平竞争，损害其他经营者的合法权益；不在工程建设的预决算编制工作中弄虚作假、高估冒算。</w:t>
      </w:r>
    </w:p>
    <w:p w:rsidR="003F33D2" w:rsidRDefault="003F33D2" w:rsidP="003F33D2">
      <w:pPr>
        <w:numPr>
          <w:ilvl w:val="0"/>
          <w:numId w:val="25"/>
        </w:numPr>
        <w:snapToGrid w:val="0"/>
        <w:spacing w:line="400" w:lineRule="atLeast"/>
        <w:jc w:val="left"/>
        <w:rPr>
          <w:rFonts w:ascii="宋体" w:hAnsi="宋体" w:cs="宋体"/>
          <w:sz w:val="24"/>
          <w:szCs w:val="24"/>
        </w:rPr>
      </w:pPr>
      <w:r>
        <w:rPr>
          <w:rFonts w:ascii="宋体" w:hAnsi="宋体" w:cs="宋体" w:hint="eastAsia"/>
          <w:sz w:val="24"/>
          <w:szCs w:val="24"/>
        </w:rPr>
        <w:t>发现招标方工作人员违反廉洁从业行为的，投标方可向厦门海发集团有限公司纪检监察部门反映或举报。若招标方工作人员违反本协议将按有关法律和规定严肃处理。</w:t>
      </w:r>
    </w:p>
    <w:p w:rsidR="003F33D2" w:rsidRDefault="003F33D2" w:rsidP="003F33D2">
      <w:pPr>
        <w:numPr>
          <w:ilvl w:val="0"/>
          <w:numId w:val="25"/>
        </w:numPr>
        <w:snapToGrid w:val="0"/>
        <w:spacing w:line="400" w:lineRule="atLeast"/>
        <w:jc w:val="left"/>
        <w:rPr>
          <w:rFonts w:ascii="宋体" w:hAnsi="宋体"/>
          <w:sz w:val="24"/>
          <w:szCs w:val="24"/>
        </w:rPr>
      </w:pPr>
      <w:r>
        <w:rPr>
          <w:rFonts w:ascii="宋体" w:hAnsi="宋体" w:cs="宋体" w:hint="eastAsia"/>
          <w:sz w:val="24"/>
          <w:szCs w:val="24"/>
        </w:rPr>
        <w:t xml:space="preserve">投标方及其工作人员违反本协议规定行为的，3年内不得参加厦门同集热电有限公司建设项目、物资采购投标活动，情节严重的按有关规定追究责任。  </w:t>
      </w:r>
    </w:p>
    <w:p w:rsidR="003F33D2" w:rsidRDefault="003F33D2" w:rsidP="003F33D2">
      <w:pPr>
        <w:snapToGrid w:val="0"/>
        <w:spacing w:line="400" w:lineRule="atLeast"/>
        <w:ind w:firstLineChars="200" w:firstLine="480"/>
        <w:jc w:val="left"/>
        <w:rPr>
          <w:rFonts w:ascii="宋体" w:hAnsi="宋体"/>
          <w:sz w:val="24"/>
          <w:szCs w:val="24"/>
        </w:rPr>
      </w:pPr>
      <w:r>
        <w:rPr>
          <w:rFonts w:ascii="宋体" w:hAnsi="宋体" w:hint="eastAsia"/>
          <w:sz w:val="24"/>
          <w:szCs w:val="24"/>
        </w:rPr>
        <w:t>特此承诺。</w:t>
      </w:r>
    </w:p>
    <w:p w:rsidR="003F33D2" w:rsidRDefault="003F33D2" w:rsidP="003F33D2">
      <w:pPr>
        <w:snapToGrid w:val="0"/>
        <w:spacing w:line="400" w:lineRule="atLeast"/>
        <w:ind w:firstLineChars="200" w:firstLine="480"/>
        <w:jc w:val="left"/>
        <w:rPr>
          <w:rFonts w:ascii="宋体" w:hAnsi="宋体"/>
          <w:sz w:val="24"/>
          <w:szCs w:val="24"/>
        </w:rPr>
      </w:pPr>
    </w:p>
    <w:p w:rsidR="003F33D2" w:rsidRDefault="003F33D2" w:rsidP="003F33D2">
      <w:pPr>
        <w:snapToGrid w:val="0"/>
        <w:spacing w:line="400" w:lineRule="atLeast"/>
        <w:ind w:firstLineChars="2292" w:firstLine="5501"/>
        <w:jc w:val="left"/>
        <w:rPr>
          <w:rFonts w:ascii="宋体" w:hAnsi="宋体"/>
          <w:sz w:val="24"/>
          <w:szCs w:val="24"/>
        </w:rPr>
      </w:pPr>
      <w:r>
        <w:rPr>
          <w:rFonts w:ascii="宋体" w:hAnsi="宋体" w:hint="eastAsia"/>
          <w:sz w:val="24"/>
          <w:szCs w:val="24"/>
        </w:rPr>
        <w:t>投标单位（盖章）：</w:t>
      </w:r>
    </w:p>
    <w:p w:rsidR="003F33D2" w:rsidRDefault="003F33D2" w:rsidP="003F33D2">
      <w:pPr>
        <w:snapToGrid w:val="0"/>
        <w:spacing w:line="400" w:lineRule="atLeast"/>
        <w:ind w:firstLineChars="2292" w:firstLine="5501"/>
        <w:jc w:val="left"/>
        <w:rPr>
          <w:rFonts w:ascii="宋体" w:hAnsi="宋体"/>
          <w:sz w:val="24"/>
          <w:szCs w:val="24"/>
        </w:rPr>
      </w:pPr>
      <w:r>
        <w:rPr>
          <w:rFonts w:ascii="宋体" w:hAnsi="宋体" w:hint="eastAsia"/>
          <w:sz w:val="24"/>
          <w:szCs w:val="24"/>
        </w:rPr>
        <w:t>日期：</w:t>
      </w:r>
    </w:p>
    <w:p w:rsidR="003F33D2" w:rsidRDefault="003F33D2"/>
    <w:sectPr w:rsidR="003F33D2" w:rsidSect="0010229F">
      <w:headerReference w:type="default" r:id="rId11"/>
      <w:footerReference w:type="default" r:id="rId12"/>
      <w:pgSz w:w="11906" w:h="16838"/>
      <w:pgMar w:top="1417" w:right="1417" w:bottom="1134" w:left="1417" w:header="1247" w:footer="113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307" w:rsidRDefault="008B3307" w:rsidP="003F33D2">
      <w:pPr>
        <w:spacing w:line="240" w:lineRule="auto"/>
      </w:pPr>
      <w:r>
        <w:separator/>
      </w:r>
    </w:p>
  </w:endnote>
  <w:endnote w:type="continuationSeparator" w:id="0">
    <w:p w:rsidR="008B3307" w:rsidRDefault="008B3307" w:rsidP="003F33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D2" w:rsidRDefault="00EC0780">
    <w:pPr>
      <w:framePr w:wrap="around" w:vAnchor="text" w:hAnchor="margin" w:xAlign="center" w:y="1"/>
      <w:snapToGrid w:val="0"/>
      <w:jc w:val="left"/>
      <w:rPr>
        <w:kern w:val="2"/>
        <w:sz w:val="18"/>
        <w:szCs w:val="18"/>
      </w:rPr>
    </w:pPr>
    <w:r>
      <w:rPr>
        <w:kern w:val="2"/>
        <w:sz w:val="18"/>
        <w:szCs w:val="18"/>
      </w:rPr>
      <w:fldChar w:fldCharType="begin"/>
    </w:r>
    <w:r w:rsidR="003F33D2">
      <w:rPr>
        <w:kern w:val="2"/>
        <w:sz w:val="18"/>
        <w:szCs w:val="18"/>
      </w:rPr>
      <w:instrText xml:space="preserve">PAGE  </w:instrText>
    </w:r>
    <w:r>
      <w:rPr>
        <w:kern w:val="2"/>
        <w:sz w:val="18"/>
        <w:szCs w:val="18"/>
      </w:rPr>
      <w:fldChar w:fldCharType="end"/>
    </w:r>
  </w:p>
  <w:p w:rsidR="003F33D2" w:rsidRDefault="003F33D2">
    <w:pPr>
      <w:snapToGrid w:val="0"/>
      <w:ind w:right="360"/>
      <w:jc w:val="left"/>
      <w:rPr>
        <w:kern w:val="2"/>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D2" w:rsidRDefault="00EC0780">
    <w:pPr>
      <w:pStyle w:val="a5"/>
    </w:pPr>
    <w:r>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3F33D2" w:rsidRDefault="003F33D2">
                <w:pPr>
                  <w:pStyle w:val="a5"/>
                </w:pPr>
                <w:r>
                  <w:rPr>
                    <w:rFonts w:hint="eastAsia"/>
                  </w:rPr>
                  <w:t>第</w:t>
                </w:r>
                <w:r>
                  <w:rPr>
                    <w:rFonts w:hint="eastAsia"/>
                  </w:rPr>
                  <w:t xml:space="preserve"> </w:t>
                </w:r>
                <w:fldSimple w:instr=" PAGE  \* MERGEFORMAT ">
                  <w:r w:rsidR="00A87946">
                    <w:rPr>
                      <w:noProof/>
                    </w:rPr>
                    <w:t>1</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87946">
                    <w:rPr>
                      <w:noProof/>
                    </w:rPr>
                    <w:t>17</w:t>
                  </w:r>
                </w:fldSimple>
                <w:r>
                  <w:rPr>
                    <w:rFonts w:hint="eastAsia"/>
                  </w:rPr>
                  <w:t xml:space="preserve"> </w:t>
                </w:r>
                <w:r>
                  <w:rPr>
                    <w:rFonts w:hint="eastAsia"/>
                  </w:rPr>
                  <w:t>页</w:t>
                </w:r>
              </w:p>
            </w:txbxContent>
          </v:textbox>
          <w10:wrap anchorx="margin"/>
        </v:shape>
      </w:pict>
    </w:r>
    <w:r>
      <w:pict>
        <v:shape id="_x0000_s1026" type="#_x0000_t202" style="position:absolute;margin-left:0;margin-top:0;width:2in;height:2in;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rsidR="003F33D2" w:rsidRDefault="003F33D2">
                <w:pPr>
                  <w:pStyle w:val="a5"/>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D2" w:rsidRDefault="00EC0780">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5619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whm5IrwEAAEYDAAAOAAAAAAAAAAAAAAAAAC4CAABkcnMvZTJvRG9jLnhtbFBLAQItABQA&#10;BgAIAAAAIQAMSvDu1gAAAAUBAAAPAAAAAAAAAAAAAAAAAAkEAABkcnMvZG93bnJldi54bWxQSwUG&#10;AAAAAAQABADzAAAADAUAAAAA&#10;" filled="f" stroked="f">
          <v:textbox style="mso-fit-shape-to-text:t" inset="0,0,0,0">
            <w:txbxContent>
              <w:p w:rsidR="003F33D2" w:rsidRDefault="00EC0780">
                <w:pPr>
                  <w:snapToGrid w:val="0"/>
                  <w:jc w:val="left"/>
                  <w:rPr>
                    <w:kern w:val="2"/>
                    <w:sz w:val="18"/>
                    <w:szCs w:val="18"/>
                  </w:rPr>
                </w:pPr>
                <w:r>
                  <w:rPr>
                    <w:rFonts w:hint="eastAsia"/>
                    <w:kern w:val="2"/>
                    <w:sz w:val="18"/>
                    <w:szCs w:val="18"/>
                  </w:rPr>
                  <w:fldChar w:fldCharType="begin"/>
                </w:r>
                <w:r w:rsidR="003F33D2">
                  <w:rPr>
                    <w:rFonts w:hint="eastAsia"/>
                    <w:kern w:val="2"/>
                    <w:sz w:val="18"/>
                    <w:szCs w:val="18"/>
                  </w:rPr>
                  <w:instrText xml:space="preserve"> PAGE  \* MERGEFORMAT </w:instrText>
                </w:r>
                <w:r>
                  <w:rPr>
                    <w:rFonts w:hint="eastAsia"/>
                    <w:kern w:val="2"/>
                    <w:sz w:val="18"/>
                    <w:szCs w:val="18"/>
                  </w:rPr>
                  <w:fldChar w:fldCharType="separate"/>
                </w:r>
                <w:r w:rsidR="003F33D2">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9F" w:rsidRDefault="00EC0780">
    <w:pPr>
      <w:pStyle w:val="a5"/>
      <w:tabs>
        <w:tab w:val="center" w:pos="4312"/>
        <w:tab w:val="left" w:pos="4998"/>
      </w:tabs>
    </w:pPr>
    <w:r>
      <w:pict>
        <v:shapetype id="_x0000_t202" coordsize="21600,21600" o:spt="202" path="m,l,21600r21600,l21600,xe">
          <v:stroke joinstyle="miter"/>
          <v:path gradientshapeok="t" o:connecttype="rect"/>
        </v:shapetype>
        <v:shape id="文本框 4" o:spid="_x0000_s1028" type="#_x0000_t202" style="position:absolute;margin-left:0;margin-top:0;width:2in;height:2in;z-index:25165721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10229F" w:rsidRDefault="00FC055A">
                <w:pPr>
                  <w:pStyle w:val="a5"/>
                </w:pPr>
                <w:r>
                  <w:rPr>
                    <w:rFonts w:hint="eastAsia"/>
                  </w:rPr>
                  <w:t>第</w:t>
                </w:r>
                <w:r>
                  <w:rPr>
                    <w:rFonts w:hint="eastAsia"/>
                  </w:rPr>
                  <w:t xml:space="preserve"> </w:t>
                </w:r>
                <w:r w:rsidR="00EC0780">
                  <w:fldChar w:fldCharType="begin"/>
                </w:r>
                <w:r>
                  <w:instrText xml:space="preserve"> PAGE  \* MERGEFORMAT </w:instrText>
                </w:r>
                <w:r w:rsidR="00EC0780">
                  <w:fldChar w:fldCharType="separate"/>
                </w:r>
                <w:r w:rsidR="00A87946">
                  <w:rPr>
                    <w:noProof/>
                  </w:rPr>
                  <w:t>17</w:t>
                </w:r>
                <w:r w:rsidR="00EC0780">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87946">
                    <w:rPr>
                      <w:noProof/>
                    </w:rPr>
                    <w:t>17</w:t>
                  </w:r>
                </w:fldSimple>
                <w:r>
                  <w:rPr>
                    <w:rFonts w:hint="eastAsia"/>
                  </w:rPr>
                  <w:t xml:space="preserve"> </w:t>
                </w:r>
                <w:r>
                  <w:rPr>
                    <w:rFonts w:hint="eastAsia"/>
                  </w:rPr>
                  <w:t>页</w:t>
                </w:r>
              </w:p>
            </w:txbxContent>
          </v:textbox>
          <w10:wrap anchorx="margin"/>
        </v:shape>
      </w:pict>
    </w:r>
    <w:r w:rsidR="00FC055A">
      <w:rPr>
        <w:rFonts w:hint="eastAsia"/>
      </w:rPr>
      <w:tab/>
    </w:r>
    <w:r w:rsidR="00FC055A">
      <w:rPr>
        <w:rFonts w:hint="eastAsia"/>
      </w:rPr>
      <w:tab/>
    </w:r>
    <w:r w:rsidR="00FC055A">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307" w:rsidRDefault="008B3307" w:rsidP="003F33D2">
      <w:pPr>
        <w:spacing w:line="240" w:lineRule="auto"/>
      </w:pPr>
      <w:r>
        <w:separator/>
      </w:r>
    </w:p>
  </w:footnote>
  <w:footnote w:type="continuationSeparator" w:id="0">
    <w:p w:rsidR="008B3307" w:rsidRDefault="008B3307" w:rsidP="003F33D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D2" w:rsidRDefault="003F33D2">
    <w:pPr>
      <w:pBdr>
        <w:bottom w:val="single" w:sz="6" w:space="1" w:color="auto"/>
      </w:pBdr>
      <w:snapToGrid w:val="0"/>
      <w:jc w:val="center"/>
      <w:rPr>
        <w:kern w:val="2"/>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9F" w:rsidRDefault="008B3307">
    <w:pPr>
      <w:pStyle w:val="a4"/>
      <w:pBdr>
        <w:bottom w:val="none" w:sz="0" w:space="1" w:color="auto"/>
      </w:pBd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C60912"/>
    <w:multiLevelType w:val="singleLevel"/>
    <w:tmpl w:val="95C60912"/>
    <w:lvl w:ilvl="0">
      <w:start w:val="8"/>
      <w:numFmt w:val="decimal"/>
      <w:suff w:val="nothing"/>
      <w:lvlText w:val="4.%1 "/>
      <w:lvlJc w:val="left"/>
      <w:pPr>
        <w:tabs>
          <w:tab w:val="left" w:pos="0"/>
        </w:tabs>
        <w:ind w:left="0" w:firstLine="0"/>
      </w:pPr>
      <w:rPr>
        <w:rFonts w:ascii="宋体" w:eastAsia="宋体" w:hAnsi="宋体" w:cs="宋体" w:hint="default"/>
      </w:rPr>
    </w:lvl>
  </w:abstractNum>
  <w:abstractNum w:abstractNumId="1">
    <w:nsid w:val="98CAFC8C"/>
    <w:multiLevelType w:val="singleLevel"/>
    <w:tmpl w:val="98CAFC8C"/>
    <w:lvl w:ilvl="0">
      <w:start w:val="1"/>
      <w:numFmt w:val="decimal"/>
      <w:suff w:val="nothing"/>
      <w:lvlText w:val="1.%1 "/>
      <w:lvlJc w:val="left"/>
      <w:pPr>
        <w:tabs>
          <w:tab w:val="left" w:pos="2411"/>
        </w:tabs>
        <w:ind w:left="2411" w:firstLine="0"/>
      </w:pPr>
      <w:rPr>
        <w:rFonts w:ascii="宋体" w:eastAsia="宋体" w:hAnsi="宋体" w:cs="宋体" w:hint="default"/>
      </w:rPr>
    </w:lvl>
  </w:abstractNum>
  <w:abstractNum w:abstractNumId="2">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
    <w:nsid w:val="A08370F4"/>
    <w:multiLevelType w:val="singleLevel"/>
    <w:tmpl w:val="A08370F4"/>
    <w:lvl w:ilvl="0">
      <w:start w:val="1"/>
      <w:numFmt w:val="decimal"/>
      <w:suff w:val="nothing"/>
      <w:lvlText w:val="%1 "/>
      <w:lvlJc w:val="left"/>
      <w:pPr>
        <w:ind w:left="0" w:firstLine="0"/>
      </w:pPr>
      <w:rPr>
        <w:rFonts w:hint="default"/>
      </w:rPr>
    </w:lvl>
  </w:abstractNum>
  <w:abstractNum w:abstractNumId="4">
    <w:nsid w:val="AF58AF8E"/>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6">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8">
    <w:nsid w:val="D2816C6C"/>
    <w:multiLevelType w:val="singleLevel"/>
    <w:tmpl w:val="D2816C6C"/>
    <w:lvl w:ilvl="0">
      <w:start w:val="1"/>
      <w:numFmt w:val="decimal"/>
      <w:suff w:val="nothing"/>
      <w:lvlText w:val="%1 "/>
      <w:lvlJc w:val="left"/>
      <w:pPr>
        <w:ind w:left="0" w:firstLine="0"/>
      </w:pPr>
      <w:rPr>
        <w:rFonts w:hint="default"/>
      </w:rPr>
    </w:lvl>
  </w:abstractNum>
  <w:abstractNum w:abstractNumId="9">
    <w:nsid w:val="E31F4A27"/>
    <w:multiLevelType w:val="singleLevel"/>
    <w:tmpl w:val="E31F4A27"/>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10">
    <w:nsid w:val="E4A78161"/>
    <w:multiLevelType w:val="singleLevel"/>
    <w:tmpl w:val="E4A78161"/>
    <w:lvl w:ilvl="0">
      <w:start w:val="1"/>
      <w:numFmt w:val="decimal"/>
      <w:suff w:val="nothing"/>
      <w:lvlText w:val="%1 "/>
      <w:lvlJc w:val="left"/>
      <w:pPr>
        <w:ind w:left="0" w:firstLine="0"/>
      </w:pPr>
      <w:rPr>
        <w:rFonts w:hint="default"/>
      </w:rPr>
    </w:lvl>
  </w:abstractNum>
  <w:abstractNum w:abstractNumId="11">
    <w:nsid w:val="F14B419D"/>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3">
    <w:nsid w:val="14687838"/>
    <w:multiLevelType w:val="singleLevel"/>
    <w:tmpl w:val="14687838"/>
    <w:lvl w:ilvl="0">
      <w:start w:val="1"/>
      <w:numFmt w:val="decimal"/>
      <w:suff w:val="nothing"/>
      <w:lvlText w:val="2.%1 "/>
      <w:lvlJc w:val="left"/>
      <w:pPr>
        <w:tabs>
          <w:tab w:val="left" w:pos="0"/>
        </w:tabs>
        <w:ind w:left="0" w:firstLine="0"/>
      </w:pPr>
      <w:rPr>
        <w:rFonts w:ascii="宋体" w:eastAsia="宋体" w:hAnsi="宋体" w:cs="宋体" w:hint="default"/>
        <w:color w:val="000000" w:themeColor="text1"/>
      </w:rPr>
    </w:lvl>
  </w:abstractNum>
  <w:abstractNum w:abstractNumId="14">
    <w:nsid w:val="1AA396A2"/>
    <w:multiLevelType w:val="singleLevel"/>
    <w:tmpl w:val="1AA396A2"/>
    <w:lvl w:ilvl="0">
      <w:start w:val="1"/>
      <w:numFmt w:val="decimal"/>
      <w:suff w:val="nothing"/>
      <w:lvlText w:val="%1．"/>
      <w:lvlJc w:val="left"/>
      <w:pPr>
        <w:ind w:left="0" w:firstLine="400"/>
      </w:pPr>
      <w:rPr>
        <w:rFonts w:hint="default"/>
      </w:rPr>
    </w:lvl>
  </w:abstractNum>
  <w:abstractNum w:abstractNumId="15">
    <w:nsid w:val="260A0911"/>
    <w:multiLevelType w:val="multilevel"/>
    <w:tmpl w:val="260A0911"/>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38DA7784"/>
    <w:multiLevelType w:val="singleLevel"/>
    <w:tmpl w:val="38DA7784"/>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7">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8">
    <w:nsid w:val="4A069F85"/>
    <w:multiLevelType w:val="singleLevel"/>
    <w:tmpl w:val="4A069F8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9">
    <w:nsid w:val="4E8F04A4"/>
    <w:multiLevelType w:val="multilevel"/>
    <w:tmpl w:val="4E8F04A4"/>
    <w:lvl w:ilvl="0">
      <w:start w:val="1"/>
      <w:numFmt w:val="decimal"/>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0">
    <w:nsid w:val="53BB18C8"/>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1">
    <w:nsid w:val="5A712147"/>
    <w:multiLevelType w:val="singleLevel"/>
    <w:tmpl w:val="5A712147"/>
    <w:lvl w:ilvl="0">
      <w:start w:val="1"/>
      <w:numFmt w:val="chineseCounting"/>
      <w:suff w:val="nothing"/>
      <w:lvlText w:val="第%1部分　"/>
      <w:lvlJc w:val="left"/>
      <w:rPr>
        <w:rFonts w:hint="eastAsia"/>
      </w:rPr>
    </w:lvl>
  </w:abstractNum>
  <w:abstractNum w:abstractNumId="22">
    <w:nsid w:val="65314627"/>
    <w:multiLevelType w:val="multilevel"/>
    <w:tmpl w:val="65314627"/>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65A2767E"/>
    <w:multiLevelType w:val="singleLevel"/>
    <w:tmpl w:val="65A2767E"/>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4">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21"/>
  </w:num>
  <w:num w:numId="2">
    <w:abstractNumId w:val="3"/>
  </w:num>
  <w:num w:numId="3">
    <w:abstractNumId w:val="1"/>
  </w:num>
  <w:num w:numId="4">
    <w:abstractNumId w:val="17"/>
  </w:num>
  <w:num w:numId="5">
    <w:abstractNumId w:val="2"/>
  </w:num>
  <w:num w:numId="6">
    <w:abstractNumId w:val="7"/>
  </w:num>
  <w:num w:numId="7">
    <w:abstractNumId w:val="10"/>
  </w:num>
  <w:num w:numId="8">
    <w:abstractNumId w:val="24"/>
  </w:num>
  <w:num w:numId="9">
    <w:abstractNumId w:val="13"/>
  </w:num>
  <w:num w:numId="10">
    <w:abstractNumId w:val="6"/>
  </w:num>
  <w:num w:numId="11">
    <w:abstractNumId w:val="16"/>
  </w:num>
  <w:num w:numId="12">
    <w:abstractNumId w:val="4"/>
  </w:num>
  <w:num w:numId="13">
    <w:abstractNumId w:val="11"/>
  </w:num>
  <w:num w:numId="14">
    <w:abstractNumId w:val="12"/>
  </w:num>
  <w:num w:numId="15">
    <w:abstractNumId w:val="20"/>
  </w:num>
  <w:num w:numId="16">
    <w:abstractNumId w:val="8"/>
  </w:num>
  <w:num w:numId="17">
    <w:abstractNumId w:val="23"/>
  </w:num>
  <w:num w:numId="18">
    <w:abstractNumId w:val="9"/>
  </w:num>
  <w:num w:numId="19">
    <w:abstractNumId w:val="18"/>
  </w:num>
  <w:num w:numId="20">
    <w:abstractNumId w:val="0"/>
  </w:num>
  <w:num w:numId="21">
    <w:abstractNumId w:val="19"/>
  </w:num>
  <w:num w:numId="22">
    <w:abstractNumId w:val="22"/>
  </w:num>
  <w:num w:numId="23">
    <w:abstractNumId w:val="15"/>
  </w:num>
  <w:num w:numId="24">
    <w:abstractNumId w:val="5"/>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33D2"/>
    <w:rsid w:val="00163EC3"/>
    <w:rsid w:val="00335A5D"/>
    <w:rsid w:val="003F33D2"/>
    <w:rsid w:val="00541805"/>
    <w:rsid w:val="006B6FB6"/>
    <w:rsid w:val="008B3307"/>
    <w:rsid w:val="00A87946"/>
    <w:rsid w:val="00EB67CD"/>
    <w:rsid w:val="00EC0780"/>
    <w:rsid w:val="00EE3714"/>
    <w:rsid w:val="00FC055A"/>
    <w:rsid w:val="00FD27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3D2"/>
    <w:pPr>
      <w:widowControl w:val="0"/>
      <w:autoSpaceDE w:val="0"/>
      <w:autoSpaceDN w:val="0"/>
      <w:adjustRightInd w:val="0"/>
      <w:spacing w:line="312" w:lineRule="atLeast"/>
      <w:jc w:val="both"/>
      <w:textAlignment w:val="baseline"/>
    </w:pPr>
    <w:rPr>
      <w:rFonts w:ascii="Times New Roman" w:eastAsia="宋体" w:hAnsi="Times New Roman" w:cs="Times New Roman"/>
      <w:kern w:val="0"/>
      <w:szCs w:val="20"/>
    </w:rPr>
  </w:style>
  <w:style w:type="paragraph" w:styleId="2">
    <w:name w:val="heading 2"/>
    <w:basedOn w:val="a"/>
    <w:next w:val="a0"/>
    <w:link w:val="2Char"/>
    <w:qFormat/>
    <w:rsid w:val="003F33D2"/>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3F33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3F33D2"/>
    <w:rPr>
      <w:sz w:val="18"/>
      <w:szCs w:val="18"/>
    </w:rPr>
  </w:style>
  <w:style w:type="paragraph" w:styleId="a5">
    <w:name w:val="footer"/>
    <w:basedOn w:val="a"/>
    <w:link w:val="Char0"/>
    <w:unhideWhenUsed/>
    <w:qFormat/>
    <w:rsid w:val="003F33D2"/>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3F33D2"/>
    <w:rPr>
      <w:sz w:val="18"/>
      <w:szCs w:val="18"/>
    </w:rPr>
  </w:style>
  <w:style w:type="character" w:customStyle="1" w:styleId="2Char">
    <w:name w:val="标题 2 Char"/>
    <w:basedOn w:val="a1"/>
    <w:link w:val="2"/>
    <w:rsid w:val="003F33D2"/>
    <w:rPr>
      <w:rFonts w:ascii="Arial" w:eastAsia="黑体" w:hAnsi="Arial" w:cs="Times New Roman"/>
      <w:b/>
      <w:spacing w:val="10"/>
      <w:kern w:val="0"/>
      <w:sz w:val="32"/>
      <w:szCs w:val="20"/>
    </w:rPr>
  </w:style>
  <w:style w:type="paragraph" w:styleId="a0">
    <w:name w:val="Normal Indent"/>
    <w:basedOn w:val="a"/>
    <w:qFormat/>
    <w:rsid w:val="003F33D2"/>
    <w:pPr>
      <w:ind w:firstLine="420"/>
    </w:pPr>
  </w:style>
  <w:style w:type="character" w:styleId="a6">
    <w:name w:val="Strong"/>
    <w:basedOn w:val="a1"/>
    <w:qFormat/>
    <w:rsid w:val="003F33D2"/>
    <w:rPr>
      <w:b/>
    </w:rPr>
  </w:style>
  <w:style w:type="paragraph" w:customStyle="1" w:styleId="20">
    <w:name w:val="标题 2 居中"/>
    <w:basedOn w:val="2"/>
    <w:qFormat/>
    <w:rsid w:val="003F33D2"/>
    <w:pPr>
      <w:jc w:val="center"/>
    </w:pPr>
    <w:rPr>
      <w:rFonts w:ascii="宋体" w:hAnsi="宋体"/>
    </w:rPr>
  </w:style>
  <w:style w:type="paragraph" w:customStyle="1" w:styleId="3">
    <w:name w:val="样式3"/>
    <w:basedOn w:val="a7"/>
    <w:qFormat/>
    <w:rsid w:val="003F33D2"/>
    <w:pPr>
      <w:autoSpaceDE/>
      <w:autoSpaceDN/>
      <w:adjustRightInd/>
      <w:spacing w:line="0" w:lineRule="atLeast"/>
      <w:textAlignment w:val="auto"/>
      <w:outlineLvl w:val="0"/>
    </w:pPr>
    <w:rPr>
      <w:rFonts w:cs="Times New Roman"/>
      <w:kern w:val="2"/>
      <w:sz w:val="28"/>
      <w:szCs w:val="20"/>
    </w:rPr>
  </w:style>
  <w:style w:type="paragraph" w:customStyle="1" w:styleId="1">
    <w:name w:val="列出段落1"/>
    <w:basedOn w:val="a"/>
    <w:uiPriority w:val="99"/>
    <w:rsid w:val="003F33D2"/>
    <w:pPr>
      <w:ind w:firstLineChars="200" w:firstLine="420"/>
    </w:pPr>
  </w:style>
  <w:style w:type="paragraph" w:customStyle="1" w:styleId="Default">
    <w:name w:val="Default"/>
    <w:uiPriority w:val="99"/>
    <w:unhideWhenUsed/>
    <w:rsid w:val="003F33D2"/>
    <w:pPr>
      <w:widowControl w:val="0"/>
      <w:autoSpaceDE w:val="0"/>
      <w:autoSpaceDN w:val="0"/>
      <w:adjustRightInd w:val="0"/>
    </w:pPr>
    <w:rPr>
      <w:rFonts w:ascii="Times New Roman" w:eastAsia="Times New Roman" w:hAnsi="Times New Roman" w:cs="Times New Roman" w:hint="eastAsia"/>
      <w:color w:val="000000"/>
      <w:kern w:val="0"/>
      <w:sz w:val="24"/>
    </w:rPr>
  </w:style>
  <w:style w:type="paragraph" w:styleId="a7">
    <w:name w:val="Plain Text"/>
    <w:basedOn w:val="a"/>
    <w:link w:val="Char1"/>
    <w:uiPriority w:val="99"/>
    <w:semiHidden/>
    <w:unhideWhenUsed/>
    <w:rsid w:val="003F33D2"/>
    <w:rPr>
      <w:rFonts w:ascii="宋体" w:hAnsi="Courier New" w:cs="Courier New"/>
      <w:szCs w:val="21"/>
    </w:rPr>
  </w:style>
  <w:style w:type="character" w:customStyle="1" w:styleId="Char1">
    <w:name w:val="纯文本 Char"/>
    <w:basedOn w:val="a1"/>
    <w:link w:val="a7"/>
    <w:uiPriority w:val="99"/>
    <w:semiHidden/>
    <w:rsid w:val="003F33D2"/>
    <w:rPr>
      <w:rFonts w:ascii="宋体" w:eastAsia="宋体" w:hAnsi="Courier New" w:cs="Courier New"/>
      <w:kern w:val="0"/>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2020-07-28T05:25:00Z</cp:lastPrinted>
  <dcterms:created xsi:type="dcterms:W3CDTF">2020-07-28T02:00:00Z</dcterms:created>
  <dcterms:modified xsi:type="dcterms:W3CDTF">2020-07-28T05:25:00Z</dcterms:modified>
</cp:coreProperties>
</file>