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7777777" w:rsidR="003E3D3F" w:rsidRPr="007A7E20" w:rsidRDefault="00BB3ED4" w:rsidP="003E3D3F">
      <w:pPr>
        <w:jc w:val="center"/>
        <w:rPr>
          <w:sz w:val="36"/>
          <w:szCs w:val="36"/>
        </w:rPr>
      </w:pPr>
      <w:r w:rsidRPr="007A7E20">
        <w:rPr>
          <w:rFonts w:hint="eastAsia"/>
          <w:b/>
          <w:sz w:val="36"/>
          <w:szCs w:val="36"/>
        </w:rPr>
        <w:t>新阳热电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60BE08F5"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175BD">
        <w:rPr>
          <w:rFonts w:hint="eastAsia"/>
          <w:sz w:val="36"/>
          <w:szCs w:val="36"/>
        </w:rPr>
        <w:t>H</w:t>
      </w:r>
      <w:r w:rsidR="001175BD">
        <w:rPr>
          <w:sz w:val="36"/>
          <w:szCs w:val="36"/>
        </w:rPr>
        <w:t>FHB-W202</w:t>
      </w:r>
      <w:r w:rsidR="00FC07EC">
        <w:rPr>
          <w:sz w:val="36"/>
          <w:szCs w:val="36"/>
        </w:rPr>
        <w:t>2</w:t>
      </w:r>
      <w:r w:rsidR="001175BD">
        <w:rPr>
          <w:sz w:val="36"/>
          <w:szCs w:val="36"/>
        </w:rPr>
        <w:t>-</w:t>
      </w:r>
      <w:r w:rsidR="00B618B3">
        <w:rPr>
          <w:sz w:val="36"/>
          <w:szCs w:val="36"/>
        </w:rPr>
        <w:t>10</w:t>
      </w:r>
    </w:p>
    <w:p w14:paraId="757399DE" w14:textId="77777777" w:rsidR="003E3D3F" w:rsidRDefault="003E3D3F" w:rsidP="003E3D3F">
      <w:pPr>
        <w:jc w:val="center"/>
        <w:rPr>
          <w:sz w:val="36"/>
          <w:szCs w:val="36"/>
        </w:rPr>
      </w:pPr>
    </w:p>
    <w:p w14:paraId="6EE2CCE3" w14:textId="77777777" w:rsidR="003E3D3F" w:rsidRPr="001175BD"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67BD378F" w:rsidR="003E3D3F" w:rsidRDefault="00B618B3" w:rsidP="003E3D3F">
      <w:pPr>
        <w:jc w:val="center"/>
        <w:rPr>
          <w:sz w:val="36"/>
          <w:szCs w:val="36"/>
        </w:rPr>
      </w:pPr>
      <w:r>
        <w:rPr>
          <w:sz w:val="36"/>
          <w:szCs w:val="36"/>
        </w:rPr>
        <w:t>2022</w:t>
      </w:r>
      <w:r>
        <w:rPr>
          <w:rFonts w:hint="eastAsia"/>
          <w:sz w:val="36"/>
          <w:szCs w:val="36"/>
        </w:rPr>
        <w:t>年</w:t>
      </w:r>
      <w:r>
        <w:rPr>
          <w:sz w:val="36"/>
          <w:szCs w:val="36"/>
        </w:rPr>
        <w:t>3</w:t>
      </w:r>
      <w:r w:rsidR="003E3D3F">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3D81B7F7"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Pr="00D31227">
        <w:rPr>
          <w:rFonts w:ascii="宋体" w:eastAsia="宋体" w:hAnsi="宋体" w:cs="宋体" w:hint="eastAsia"/>
          <w:color w:val="3A3A3A"/>
          <w:kern w:val="0"/>
          <w:sz w:val="24"/>
          <w:szCs w:val="24"/>
        </w:rPr>
        <w:t>生产需求，现进行</w:t>
      </w:r>
      <w:r w:rsidR="00095D6D">
        <w:rPr>
          <w:rFonts w:ascii="宋体" w:eastAsia="宋体" w:hAnsi="宋体" w:cs="宋体" w:hint="eastAsia"/>
          <w:color w:val="3A3A3A"/>
          <w:kern w:val="0"/>
          <w:sz w:val="24"/>
          <w:szCs w:val="24"/>
          <w:u w:val="single"/>
        </w:rPr>
        <w:t xml:space="preserve"> </w:t>
      </w:r>
      <w:r w:rsidR="008C7858">
        <w:rPr>
          <w:rFonts w:ascii="宋体" w:eastAsia="宋体" w:hAnsi="宋体" w:cs="宋体"/>
          <w:color w:val="3A3A3A"/>
          <w:kern w:val="0"/>
          <w:sz w:val="24"/>
          <w:szCs w:val="24"/>
          <w:u w:val="single"/>
        </w:rPr>
        <w:t>202</w:t>
      </w:r>
      <w:r w:rsidR="008B4865">
        <w:rPr>
          <w:rFonts w:ascii="宋体" w:eastAsia="宋体" w:hAnsi="宋体" w:cs="宋体"/>
          <w:color w:val="3A3A3A"/>
          <w:kern w:val="0"/>
          <w:sz w:val="24"/>
          <w:szCs w:val="24"/>
          <w:u w:val="single"/>
        </w:rPr>
        <w:t>2</w:t>
      </w:r>
      <w:r w:rsidR="008C7858">
        <w:rPr>
          <w:rFonts w:ascii="宋体" w:eastAsia="宋体" w:hAnsi="宋体" w:cs="宋体" w:hint="eastAsia"/>
          <w:color w:val="3A3A3A"/>
          <w:kern w:val="0"/>
          <w:sz w:val="24"/>
          <w:szCs w:val="24"/>
          <w:u w:val="single"/>
        </w:rPr>
        <w:t>年</w:t>
      </w:r>
      <w:r w:rsidR="00B618B3">
        <w:rPr>
          <w:rFonts w:ascii="宋体" w:eastAsia="宋体" w:hAnsi="宋体" w:cs="宋体"/>
          <w:color w:val="3A3A3A"/>
          <w:kern w:val="0"/>
          <w:sz w:val="24"/>
          <w:szCs w:val="24"/>
          <w:u w:val="single"/>
        </w:rPr>
        <w:t>3</w:t>
      </w:r>
      <w:r w:rsidR="006C353A">
        <w:rPr>
          <w:rFonts w:ascii="宋体" w:eastAsia="宋体" w:hAnsi="宋体" w:cs="宋体" w:hint="eastAsia"/>
          <w:color w:val="3A3A3A"/>
          <w:kern w:val="0"/>
          <w:sz w:val="24"/>
          <w:szCs w:val="24"/>
          <w:u w:val="single"/>
        </w:rPr>
        <w:t>-</w:t>
      </w:r>
      <w:r w:rsidR="00B618B3">
        <w:rPr>
          <w:rFonts w:ascii="宋体" w:eastAsia="宋体" w:hAnsi="宋体" w:cs="宋体"/>
          <w:color w:val="3A3A3A"/>
          <w:kern w:val="0"/>
          <w:sz w:val="24"/>
          <w:szCs w:val="24"/>
          <w:u w:val="single"/>
        </w:rPr>
        <w:t>5</w:t>
      </w:r>
      <w:r w:rsidR="007A7E20"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18CB86BF"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1.1项目</w:t>
      </w:r>
      <w:r w:rsidRPr="007064B8">
        <w:rPr>
          <w:rFonts w:ascii="宋体" w:eastAsia="宋体" w:hAnsi="宋体" w:cs="宋体"/>
          <w:color w:val="3A3A3A"/>
          <w:kern w:val="0"/>
          <w:sz w:val="24"/>
          <w:szCs w:val="24"/>
        </w:rPr>
        <w:t>名称：</w:t>
      </w:r>
      <w:r w:rsidR="007A7E20" w:rsidRPr="007064B8">
        <w:rPr>
          <w:rFonts w:ascii="宋体" w:eastAsia="宋体" w:hAnsi="宋体" w:cs="宋体" w:hint="eastAsia"/>
          <w:color w:val="3A3A3A"/>
          <w:kern w:val="0"/>
          <w:sz w:val="24"/>
          <w:szCs w:val="24"/>
        </w:rPr>
        <w:t>新</w:t>
      </w:r>
      <w:r w:rsidR="007A7E20" w:rsidRPr="007064B8">
        <w:rPr>
          <w:rFonts w:ascii="宋体" w:eastAsia="宋体" w:hAnsi="宋体" w:cs="宋体"/>
          <w:color w:val="3A3A3A"/>
          <w:kern w:val="0"/>
          <w:sz w:val="24"/>
          <w:szCs w:val="24"/>
        </w:rPr>
        <w:t>阳热电</w:t>
      </w:r>
      <w:r w:rsidR="004F2391" w:rsidRPr="007064B8">
        <w:rPr>
          <w:rFonts w:ascii="宋体" w:eastAsia="宋体" w:hAnsi="宋体" w:cs="宋体" w:hint="eastAsia"/>
          <w:color w:val="3A3A3A"/>
          <w:kern w:val="0"/>
          <w:sz w:val="24"/>
          <w:szCs w:val="24"/>
        </w:rPr>
        <w:t>煤炭</w:t>
      </w:r>
      <w:r w:rsidR="004F2391" w:rsidRPr="007064B8">
        <w:rPr>
          <w:rFonts w:ascii="宋体" w:eastAsia="宋体" w:hAnsi="宋体" w:cs="宋体"/>
          <w:color w:val="3A3A3A"/>
          <w:kern w:val="0"/>
          <w:sz w:val="24"/>
          <w:szCs w:val="24"/>
        </w:rPr>
        <w:t>（烟煤）采购</w:t>
      </w:r>
    </w:p>
    <w:p w14:paraId="67A309CE" w14:textId="77777777"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1.2项目</w:t>
      </w:r>
      <w:r w:rsidRPr="007064B8">
        <w:rPr>
          <w:rFonts w:ascii="宋体" w:eastAsia="宋体" w:hAnsi="宋体" w:cs="宋体"/>
          <w:color w:val="3A3A3A"/>
          <w:kern w:val="0"/>
          <w:sz w:val="24"/>
          <w:szCs w:val="24"/>
        </w:rPr>
        <w:t>地点：</w:t>
      </w:r>
      <w:r w:rsidR="004F2391" w:rsidRPr="007064B8">
        <w:rPr>
          <w:rFonts w:ascii="宋体" w:eastAsia="宋体" w:hAnsi="宋体" w:hint="eastAsia"/>
          <w:bCs/>
          <w:sz w:val="24"/>
          <w:szCs w:val="24"/>
        </w:rPr>
        <w:t>厦门</w:t>
      </w:r>
      <w:r w:rsidR="004F2391" w:rsidRPr="007064B8">
        <w:rPr>
          <w:rFonts w:ascii="宋体" w:eastAsia="宋体" w:hAnsi="宋体"/>
          <w:bCs/>
          <w:sz w:val="24"/>
          <w:szCs w:val="24"/>
        </w:rPr>
        <w:t>市</w:t>
      </w:r>
      <w:r w:rsidR="004F2391" w:rsidRPr="007064B8">
        <w:rPr>
          <w:rFonts w:ascii="宋体" w:eastAsia="宋体" w:hAnsi="宋体" w:cs="Times New Roman" w:hint="eastAsia"/>
          <w:sz w:val="24"/>
          <w:szCs w:val="24"/>
        </w:rPr>
        <w:t>海沧区阳光西路288号 （</w:t>
      </w:r>
      <w:r w:rsidR="004F2391" w:rsidRPr="007064B8">
        <w:rPr>
          <w:rFonts w:ascii="宋体" w:eastAsia="宋体" w:hAnsi="宋体" w:cs="宋体" w:hint="eastAsia"/>
          <w:bCs/>
          <w:kern w:val="0"/>
          <w:sz w:val="24"/>
          <w:szCs w:val="24"/>
        </w:rPr>
        <w:t>厦门海发环保能源股份有限公司）</w:t>
      </w:r>
    </w:p>
    <w:p w14:paraId="74BC0337"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14:paraId="21AE8710" w14:textId="2EE1A9F8"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1FAE3CA5" w:rsidR="007A7E20" w:rsidRDefault="00FF2A8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7064B8">
        <w:rPr>
          <w:rFonts w:ascii="宋体" w:eastAsia="宋体" w:hAnsi="宋体" w:cs="宋体" w:hint="eastAsia"/>
          <w:kern w:val="0"/>
          <w:sz w:val="24"/>
          <w:szCs w:val="24"/>
        </w:rPr>
        <w:t>玖万元整（¥</w:t>
      </w:r>
      <w:r w:rsidR="00BB4F50" w:rsidRPr="007064B8">
        <w:rPr>
          <w:rFonts w:ascii="宋体" w:eastAsia="宋体" w:hAnsi="宋体" w:cs="宋体"/>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14:paraId="0E7839C7" w14:textId="1EDF7D34"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38E61005"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6D6C25">
        <w:rPr>
          <w:rFonts w:ascii="宋体" w:eastAsia="宋体" w:hAnsi="宋体" w:cs="宋体"/>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7064B8">
        <w:rPr>
          <w:rFonts w:ascii="宋体" w:eastAsia="宋体" w:hAnsi="宋体" w:cs="宋体" w:hint="eastAsia"/>
          <w:b/>
          <w:color w:val="3A3A3A"/>
          <w:kern w:val="0"/>
          <w:sz w:val="24"/>
          <w:szCs w:val="24"/>
        </w:rPr>
        <w:t>“</w:t>
      </w:r>
      <w:r w:rsidR="00F70944" w:rsidRPr="007064B8">
        <w:rPr>
          <w:rFonts w:ascii="宋体" w:eastAsia="宋体" w:hAnsi="宋体" w:cs="宋体" w:hint="eastAsia"/>
          <w:b/>
          <w:color w:val="3A3A3A"/>
          <w:kern w:val="0"/>
          <w:sz w:val="24"/>
          <w:szCs w:val="24"/>
        </w:rPr>
        <w:t>新阳</w:t>
      </w:r>
      <w:r w:rsidR="00F70944" w:rsidRPr="007064B8">
        <w:rPr>
          <w:rFonts w:ascii="宋体" w:eastAsia="宋体" w:hAnsi="宋体" w:cs="宋体"/>
          <w:b/>
          <w:color w:val="3A3A3A"/>
          <w:kern w:val="0"/>
          <w:sz w:val="24"/>
          <w:szCs w:val="24"/>
        </w:rPr>
        <w:t>热电烟煤</w:t>
      </w:r>
      <w:r w:rsidR="00B837F8" w:rsidRPr="007064B8">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266DEADB"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A859B8" w:rsidRPr="00D31227">
        <w:rPr>
          <w:rFonts w:ascii="宋体" w:eastAsia="宋体" w:hAnsi="宋体" w:hint="eastAsia"/>
          <w:b/>
          <w:bCs/>
          <w:sz w:val="24"/>
          <w:szCs w:val="24"/>
        </w:rPr>
        <w:t>202</w:t>
      </w:r>
      <w:r w:rsidR="00A859B8">
        <w:rPr>
          <w:rFonts w:ascii="宋体" w:eastAsia="宋体" w:hAnsi="宋体"/>
          <w:b/>
          <w:bCs/>
          <w:sz w:val="24"/>
          <w:szCs w:val="24"/>
        </w:rPr>
        <w:t>2</w:t>
      </w:r>
      <w:r w:rsidR="00A859B8" w:rsidRPr="00D31227">
        <w:rPr>
          <w:rFonts w:ascii="宋体" w:eastAsia="宋体" w:hAnsi="宋体" w:hint="eastAsia"/>
          <w:b/>
          <w:bCs/>
          <w:sz w:val="24"/>
          <w:szCs w:val="24"/>
        </w:rPr>
        <w:t>年</w:t>
      </w:r>
      <w:r w:rsidR="00A859B8">
        <w:rPr>
          <w:rFonts w:ascii="宋体" w:eastAsia="宋体" w:hAnsi="宋体" w:hint="eastAsia"/>
          <w:b/>
          <w:bCs/>
          <w:sz w:val="24"/>
          <w:szCs w:val="24"/>
        </w:rPr>
        <w:t>3</w:t>
      </w:r>
      <w:r w:rsidR="00A859B8" w:rsidRPr="00D31227">
        <w:rPr>
          <w:rFonts w:ascii="宋体" w:eastAsia="宋体" w:hAnsi="宋体" w:hint="eastAsia"/>
          <w:b/>
          <w:bCs/>
          <w:sz w:val="24"/>
          <w:szCs w:val="24"/>
        </w:rPr>
        <w:t>月</w:t>
      </w:r>
      <w:r w:rsidR="0008304C">
        <w:rPr>
          <w:rFonts w:ascii="宋体" w:eastAsia="宋体" w:hAnsi="宋体"/>
          <w:b/>
          <w:bCs/>
          <w:sz w:val="24"/>
          <w:szCs w:val="24"/>
        </w:rPr>
        <w:t>18</w:t>
      </w:r>
      <w:r w:rsidR="00A859B8" w:rsidRPr="00D31227">
        <w:rPr>
          <w:rFonts w:ascii="宋体" w:eastAsia="宋体" w:hAnsi="宋体" w:hint="eastAsia"/>
          <w:b/>
          <w:bCs/>
          <w:sz w:val="24"/>
          <w:szCs w:val="24"/>
        </w:rPr>
        <w:t>日</w:t>
      </w:r>
      <w:r w:rsidR="00A859B8">
        <w:rPr>
          <w:rFonts w:ascii="宋体" w:eastAsia="宋体" w:hAnsi="宋体" w:hint="eastAsia"/>
          <w:b/>
          <w:bCs/>
          <w:sz w:val="24"/>
          <w:szCs w:val="24"/>
        </w:rPr>
        <w:t>10:</w:t>
      </w:r>
      <w:r w:rsidR="00A859B8">
        <w:rPr>
          <w:rFonts w:ascii="宋体" w:eastAsia="宋体" w:hAnsi="宋体"/>
          <w:b/>
          <w:bCs/>
          <w:sz w:val="24"/>
          <w:szCs w:val="24"/>
        </w:rPr>
        <w:t>00</w:t>
      </w:r>
      <w:r w:rsidR="007064B8">
        <w:rPr>
          <w:rFonts w:ascii="宋体" w:eastAsia="宋体" w:hAnsi="宋体" w:hint="eastAsia"/>
          <w:b/>
          <w:bCs/>
          <w:sz w:val="24"/>
          <w:szCs w:val="24"/>
        </w:rPr>
        <w:t>。</w:t>
      </w:r>
      <w:r w:rsidRPr="00D31227">
        <w:rPr>
          <w:rFonts w:ascii="宋体" w:eastAsia="宋体" w:hAnsi="宋体"/>
          <w:b/>
          <w:bCs/>
          <w:sz w:val="24"/>
          <w:szCs w:val="24"/>
        </w:rPr>
        <w:t xml:space="preserve"> </w:t>
      </w:r>
    </w:p>
    <w:p w14:paraId="13A8163E" w14:textId="58814892"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6D3D2213"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81E6B9D"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6D6C25">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14:paraId="481EC2E5" w14:textId="14FD0946"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7064B8" w:rsidRPr="00D31227">
        <w:rPr>
          <w:rFonts w:ascii="宋体" w:eastAsia="宋体" w:hAnsi="宋体" w:hint="eastAsia"/>
          <w:b/>
          <w:bCs/>
          <w:sz w:val="24"/>
          <w:szCs w:val="24"/>
        </w:rPr>
        <w:t>202</w:t>
      </w:r>
      <w:r w:rsidR="00FC07EC">
        <w:rPr>
          <w:rFonts w:ascii="宋体" w:eastAsia="宋体" w:hAnsi="宋体"/>
          <w:b/>
          <w:bCs/>
          <w:sz w:val="24"/>
          <w:szCs w:val="24"/>
        </w:rPr>
        <w:t>2</w:t>
      </w:r>
      <w:r w:rsidR="007064B8" w:rsidRPr="00D31227">
        <w:rPr>
          <w:rFonts w:ascii="宋体" w:eastAsia="宋体" w:hAnsi="宋体" w:hint="eastAsia"/>
          <w:b/>
          <w:bCs/>
          <w:sz w:val="24"/>
          <w:szCs w:val="24"/>
        </w:rPr>
        <w:t>年</w:t>
      </w:r>
      <w:r w:rsidR="00A859B8">
        <w:rPr>
          <w:rFonts w:ascii="宋体" w:eastAsia="宋体" w:hAnsi="宋体" w:hint="eastAsia"/>
          <w:b/>
          <w:bCs/>
          <w:sz w:val="24"/>
          <w:szCs w:val="24"/>
        </w:rPr>
        <w:t>3</w:t>
      </w:r>
      <w:r w:rsidR="007064B8" w:rsidRPr="00D31227">
        <w:rPr>
          <w:rFonts w:ascii="宋体" w:eastAsia="宋体" w:hAnsi="宋体" w:hint="eastAsia"/>
          <w:b/>
          <w:bCs/>
          <w:sz w:val="24"/>
          <w:szCs w:val="24"/>
        </w:rPr>
        <w:t>月</w:t>
      </w:r>
      <w:r w:rsidR="0008304C">
        <w:rPr>
          <w:rFonts w:ascii="宋体" w:eastAsia="宋体" w:hAnsi="宋体"/>
          <w:b/>
          <w:bCs/>
          <w:sz w:val="24"/>
          <w:szCs w:val="24"/>
        </w:rPr>
        <w:t>18</w:t>
      </w:r>
      <w:r w:rsidR="007064B8" w:rsidRPr="00D31227">
        <w:rPr>
          <w:rFonts w:ascii="宋体" w:eastAsia="宋体" w:hAnsi="宋体" w:hint="eastAsia"/>
          <w:b/>
          <w:bCs/>
          <w:sz w:val="24"/>
          <w:szCs w:val="24"/>
        </w:rPr>
        <w:t>日</w:t>
      </w:r>
      <w:r w:rsidR="00A859B8">
        <w:rPr>
          <w:rFonts w:ascii="宋体" w:eastAsia="宋体" w:hAnsi="宋体" w:hint="eastAsia"/>
          <w:b/>
          <w:bCs/>
          <w:sz w:val="24"/>
          <w:szCs w:val="24"/>
        </w:rPr>
        <w:t>10:</w:t>
      </w:r>
      <w:r w:rsidR="00A859B8">
        <w:rPr>
          <w:rFonts w:ascii="宋体" w:eastAsia="宋体" w:hAnsi="宋体"/>
          <w:b/>
          <w:bCs/>
          <w:sz w:val="24"/>
          <w:szCs w:val="24"/>
        </w:rPr>
        <w:t>00</w:t>
      </w:r>
      <w:r w:rsidR="00DA7CC5" w:rsidRPr="00D31227">
        <w:rPr>
          <w:rFonts w:ascii="宋体" w:eastAsia="宋体" w:hAnsi="宋体" w:cs="宋体" w:hint="eastAsia"/>
          <w:kern w:val="0"/>
          <w:sz w:val="24"/>
          <w:szCs w:val="24"/>
        </w:rPr>
        <w:t>。</w:t>
      </w:r>
    </w:p>
    <w:p w14:paraId="5F27B164" w14:textId="31E7418F"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A859B8" w:rsidRPr="00D31227">
        <w:rPr>
          <w:rFonts w:ascii="宋体" w:eastAsia="宋体" w:hAnsi="宋体" w:hint="eastAsia"/>
          <w:b/>
          <w:bCs/>
          <w:sz w:val="24"/>
          <w:szCs w:val="24"/>
        </w:rPr>
        <w:t>202</w:t>
      </w:r>
      <w:r w:rsidR="00A859B8">
        <w:rPr>
          <w:rFonts w:ascii="宋体" w:eastAsia="宋体" w:hAnsi="宋体"/>
          <w:b/>
          <w:bCs/>
          <w:sz w:val="24"/>
          <w:szCs w:val="24"/>
        </w:rPr>
        <w:t>2</w:t>
      </w:r>
      <w:r w:rsidR="00A859B8" w:rsidRPr="00D31227">
        <w:rPr>
          <w:rFonts w:ascii="宋体" w:eastAsia="宋体" w:hAnsi="宋体" w:hint="eastAsia"/>
          <w:b/>
          <w:bCs/>
          <w:sz w:val="24"/>
          <w:szCs w:val="24"/>
        </w:rPr>
        <w:t>年</w:t>
      </w:r>
      <w:r w:rsidR="00A859B8">
        <w:rPr>
          <w:rFonts w:ascii="宋体" w:eastAsia="宋体" w:hAnsi="宋体" w:hint="eastAsia"/>
          <w:b/>
          <w:bCs/>
          <w:sz w:val="24"/>
          <w:szCs w:val="24"/>
        </w:rPr>
        <w:t>3</w:t>
      </w:r>
      <w:r w:rsidR="00A859B8" w:rsidRPr="00D31227">
        <w:rPr>
          <w:rFonts w:ascii="宋体" w:eastAsia="宋体" w:hAnsi="宋体" w:hint="eastAsia"/>
          <w:b/>
          <w:bCs/>
          <w:sz w:val="24"/>
          <w:szCs w:val="24"/>
        </w:rPr>
        <w:t>月</w:t>
      </w:r>
      <w:r w:rsidR="0008304C">
        <w:rPr>
          <w:rFonts w:ascii="宋体" w:eastAsia="宋体" w:hAnsi="宋体"/>
          <w:b/>
          <w:bCs/>
          <w:sz w:val="24"/>
          <w:szCs w:val="24"/>
        </w:rPr>
        <w:t>18</w:t>
      </w:r>
      <w:r w:rsidR="00A859B8" w:rsidRPr="00D31227">
        <w:rPr>
          <w:rFonts w:ascii="宋体" w:eastAsia="宋体" w:hAnsi="宋体" w:hint="eastAsia"/>
          <w:b/>
          <w:bCs/>
          <w:sz w:val="24"/>
          <w:szCs w:val="24"/>
        </w:rPr>
        <w:t>日</w:t>
      </w:r>
      <w:r w:rsidR="00A859B8">
        <w:rPr>
          <w:rFonts w:ascii="宋体" w:eastAsia="宋体" w:hAnsi="宋体" w:hint="eastAsia"/>
          <w:b/>
          <w:bCs/>
          <w:sz w:val="24"/>
          <w:szCs w:val="24"/>
        </w:rPr>
        <w:t>10:</w:t>
      </w:r>
      <w:r w:rsidR="00A859B8">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14:paraId="2D26481E" w14:textId="3B040604"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友智（联系电话：</w:t>
      </w:r>
      <w:r w:rsidR="00F70944">
        <w:rPr>
          <w:rFonts w:ascii="宋体" w:eastAsia="宋体" w:hAnsi="宋体" w:cs="宋体" w:hint="eastAsia"/>
          <w:kern w:val="0"/>
          <w:sz w:val="24"/>
          <w:szCs w:val="24"/>
        </w:rPr>
        <w:t>0592-6807559）</w:t>
      </w:r>
    </w:p>
    <w:p w14:paraId="6DC3121C" w14:textId="77777777"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6F9ABCF9" w14:textId="412997E8" w:rsidR="004F2391" w:rsidRPr="00354DE7" w:rsidRDefault="004F2391" w:rsidP="00977567">
      <w:pPr>
        <w:widowControl/>
        <w:spacing w:line="480"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lastRenderedPageBreak/>
        <w:t>9监督</w:t>
      </w:r>
      <w:r w:rsidR="00354DE7" w:rsidRPr="00354DE7">
        <w:rPr>
          <w:rFonts w:hint="eastAsia"/>
          <w:color w:val="000000"/>
          <w:sz w:val="24"/>
          <w:szCs w:val="24"/>
          <w:shd w:val="clear" w:color="auto" w:fill="FFFFFF"/>
        </w:rPr>
        <w:t>投诉</w:t>
      </w:r>
      <w:r w:rsidRPr="00D31227">
        <w:rPr>
          <w:rFonts w:ascii="宋体" w:eastAsia="宋体" w:hAnsi="宋体"/>
          <w:sz w:val="24"/>
          <w:szCs w:val="24"/>
        </w:rPr>
        <w:t>电话</w:t>
      </w:r>
      <w:r w:rsidR="00354DE7">
        <w:rPr>
          <w:rFonts w:ascii="宋体" w:eastAsia="宋体" w:hAnsi="宋体" w:hint="eastAsia"/>
          <w:sz w:val="24"/>
          <w:szCs w:val="24"/>
        </w:rPr>
        <w:t>：</w:t>
      </w:r>
      <w:r w:rsidR="00354DE7" w:rsidRPr="00354DE7">
        <w:rPr>
          <w:rFonts w:ascii="宋体" w:eastAsia="宋体" w:hAnsi="宋体" w:hint="eastAsia"/>
          <w:color w:val="000000"/>
          <w:sz w:val="24"/>
          <w:szCs w:val="24"/>
          <w:shd w:val="clear" w:color="auto" w:fill="FFFFFF"/>
        </w:rPr>
        <w:t>海发集团纪检监察室</w:t>
      </w:r>
      <w:r w:rsidR="00354DE7">
        <w:rPr>
          <w:rFonts w:ascii="宋体" w:eastAsia="宋体" w:hAnsi="宋体" w:hint="eastAsia"/>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 xml:space="preserve">6800131 </w:t>
      </w:r>
      <w:r w:rsidR="00354DE7">
        <w:rPr>
          <w:rFonts w:ascii="宋体" w:eastAsia="宋体" w:hAnsi="宋体" w:hint="eastAsia"/>
          <w:color w:val="000000"/>
          <w:sz w:val="24"/>
          <w:szCs w:val="24"/>
          <w:shd w:val="clear" w:color="auto" w:fill="FFFFFF"/>
        </w:rPr>
        <w:t>、</w:t>
      </w:r>
      <w:r w:rsidR="00354DE7" w:rsidRPr="00354DE7">
        <w:rPr>
          <w:rFonts w:ascii="宋体" w:eastAsia="宋体" w:hAnsi="宋体" w:hint="eastAsia"/>
          <w:color w:val="000000"/>
          <w:sz w:val="24"/>
          <w:szCs w:val="24"/>
          <w:shd w:val="clear" w:color="auto" w:fill="FFFFFF"/>
        </w:rPr>
        <w:t xml:space="preserve">环保能源公司纪检小组 </w:t>
      </w:r>
      <w:r w:rsidR="00354DE7">
        <w:rPr>
          <w:rFonts w:ascii="宋体" w:eastAsia="宋体" w:hAnsi="宋体"/>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6807528</w:t>
      </w:r>
    </w:p>
    <w:p w14:paraId="1E507F97" w14:textId="77777777"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354DE7" w:rsidRDefault="004F2391" w:rsidP="00D31227">
      <w:pPr>
        <w:widowControl/>
        <w:spacing w:line="480" w:lineRule="auto"/>
        <w:ind w:firstLineChars="200" w:firstLine="480"/>
        <w:jc w:val="left"/>
        <w:rPr>
          <w:rFonts w:ascii="宋体" w:eastAsia="宋体" w:hAnsi="宋体" w:cs="宋体"/>
          <w:kern w:val="0"/>
          <w:sz w:val="24"/>
          <w:szCs w:val="24"/>
        </w:rPr>
      </w:pPr>
    </w:p>
    <w:p w14:paraId="3329B4DC"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620C2E1E"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085218B5" w14:textId="77777777"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7367C5B1"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FC07EC">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A859B8">
        <w:rPr>
          <w:rFonts w:ascii="宋体" w:eastAsia="宋体" w:hAnsi="宋体" w:cs="宋体" w:hint="eastAsia"/>
          <w:b/>
          <w:kern w:val="0"/>
          <w:sz w:val="24"/>
          <w:szCs w:val="24"/>
        </w:rPr>
        <w:t>3</w:t>
      </w:r>
      <w:r w:rsidR="00CE2BE3" w:rsidRPr="00CE2BE3">
        <w:rPr>
          <w:rFonts w:ascii="宋体" w:eastAsia="宋体" w:hAnsi="宋体" w:cs="宋体" w:hint="eastAsia"/>
          <w:b/>
          <w:kern w:val="0"/>
          <w:sz w:val="24"/>
          <w:szCs w:val="24"/>
        </w:rPr>
        <w:t>月</w:t>
      </w:r>
      <w:r w:rsidR="00A859B8">
        <w:rPr>
          <w:rFonts w:ascii="宋体" w:eastAsia="宋体" w:hAnsi="宋体" w:cs="宋体" w:hint="eastAsia"/>
          <w:b/>
          <w:kern w:val="0"/>
          <w:sz w:val="24"/>
          <w:szCs w:val="24"/>
        </w:rPr>
        <w:t>1</w:t>
      </w:r>
      <w:r w:rsidR="0008304C">
        <w:rPr>
          <w:rFonts w:ascii="宋体" w:eastAsia="宋体" w:hAnsi="宋体" w:cs="宋体"/>
          <w:b/>
          <w:kern w:val="0"/>
          <w:sz w:val="24"/>
          <w:szCs w:val="24"/>
        </w:rPr>
        <w:t>1</w:t>
      </w:r>
      <w:bookmarkStart w:id="0" w:name="_GoBack"/>
      <w:bookmarkEnd w:id="0"/>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EF046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2C0086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C0F472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128DCF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7B19BA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3ACA6F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18F1708"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9736B4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E865F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D9C1A9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8B490FB"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2AD8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0C5849D"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47D32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0C42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52943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A0CF36C"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DE35060"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48F3A0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2E835AC2" w14:textId="77777777" w:rsidR="00A859B8" w:rsidRDefault="00A859B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14:paraId="003D927B" w14:textId="77777777" w:rsidR="00A859B8" w:rsidRDefault="00A859B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5292F88" w14:textId="77777777" w:rsidR="00A859B8" w:rsidRDefault="00A859B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28114CC0" w14:textId="77777777" w:rsidR="00A859B8" w:rsidRDefault="00A859B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3ABA2988" w14:textId="77777777" w:rsidR="00A859B8" w:rsidRDefault="00A859B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12D820B3" w14:textId="77777777" w:rsidR="00A859B8" w:rsidRDefault="00A859B8"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1"/>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0B19FE74"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6D6C25" w:rsidRPr="00DC0CAE">
        <w:rPr>
          <w:rFonts w:ascii="宋体" w:eastAsia="宋体" w:hAnsi="宋体" w:hint="eastAsia"/>
          <w:sz w:val="24"/>
          <w:szCs w:val="24"/>
        </w:rPr>
        <w:t>新阳热电</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w:t>
      </w:r>
      <w:r w:rsidRPr="008C7858">
        <w:rPr>
          <w:rFonts w:ascii="宋体" w:eastAsia="宋体" w:hAnsi="宋体" w:hint="eastAsia"/>
          <w:sz w:val="24"/>
          <w:szCs w:val="24"/>
        </w:rPr>
        <w:lastRenderedPageBreak/>
        <w:t>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采购方将按照采购公告中规定的时间，在厦门市海沧区阳光西路288号厦</w:t>
      </w:r>
      <w:r>
        <w:rPr>
          <w:rFonts w:ascii="宋体" w:hAnsi="宋体" w:hint="eastAsia"/>
          <w:sz w:val="24"/>
          <w:szCs w:val="24"/>
        </w:rPr>
        <w:lastRenderedPageBreak/>
        <w:t>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r w:rsidR="00403E53" w:rsidRPr="007A7E20">
        <w:rPr>
          <w:rFonts w:ascii="宋体" w:hAnsi="宋体" w:hint="eastAsia"/>
          <w:sz w:val="24"/>
          <w:szCs w:val="24"/>
        </w:rPr>
        <w:t>。</w:t>
      </w:r>
    </w:p>
    <w:p w14:paraId="34197569" w14:textId="44444DD9" w:rsidR="00403E53" w:rsidRPr="007064B8"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112E8" w:rsidRPr="007064B8">
        <w:rPr>
          <w:rFonts w:hint="eastAsia"/>
          <w:sz w:val="24"/>
          <w:szCs w:val="24"/>
        </w:rPr>
        <w:t>本采购项目采用最低价成交法，价</w:t>
      </w:r>
      <w:r w:rsidR="00D112E8" w:rsidRPr="007064B8">
        <w:rPr>
          <w:sz w:val="24"/>
          <w:szCs w:val="24"/>
        </w:rPr>
        <w:t>低优</w:t>
      </w:r>
      <w:r w:rsidR="00D112E8" w:rsidRPr="007064B8">
        <w:rPr>
          <w:rFonts w:hint="eastAsia"/>
          <w:sz w:val="24"/>
          <w:szCs w:val="24"/>
        </w:rPr>
        <w:t>先，</w:t>
      </w:r>
      <w:r w:rsidR="00D112E8" w:rsidRPr="007064B8">
        <w:rPr>
          <w:sz w:val="24"/>
          <w:szCs w:val="24"/>
        </w:rPr>
        <w:t>招满为止</w:t>
      </w:r>
      <w:r w:rsidR="00D112E8" w:rsidRPr="007064B8">
        <w:rPr>
          <w:rFonts w:hint="eastAsia"/>
          <w:sz w:val="24"/>
          <w:szCs w:val="24"/>
        </w:rPr>
        <w:t>；</w:t>
      </w:r>
      <w:r w:rsidR="00403E53" w:rsidRPr="007064B8">
        <w:rPr>
          <w:rFonts w:ascii="宋体" w:eastAsia="宋体" w:hAnsi="宋体" w:cs="宋体" w:hint="eastAsia"/>
          <w:kern w:val="0"/>
          <w:sz w:val="24"/>
          <w:szCs w:val="24"/>
        </w:rPr>
        <w:t>二次报价相同，数量均分</w:t>
      </w:r>
      <w:r w:rsidR="00D112E8" w:rsidRPr="007064B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55BEFB52" w:rsidR="00DC3302" w:rsidRPr="007064B8" w:rsidRDefault="007A7E20" w:rsidP="007A7E20">
      <w:pPr>
        <w:pStyle w:val="2"/>
        <w:keepNext w:val="0"/>
        <w:keepLines w:val="0"/>
        <w:spacing w:before="0" w:after="0" w:line="480"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064B8">
        <w:rPr>
          <w:rFonts w:ascii="宋体" w:eastAsia="宋体" w:hAnsi="宋体" w:hint="eastAsia"/>
          <w:b w:val="0"/>
          <w:sz w:val="24"/>
          <w:szCs w:val="24"/>
        </w:rPr>
        <w:t>成交供应商因不可抗力或者自身原因不能履行采购合同的，采购方可以</w:t>
      </w:r>
      <w:r w:rsidR="009700E3" w:rsidRPr="007064B8">
        <w:rPr>
          <w:rFonts w:ascii="宋体" w:eastAsia="宋体" w:hAnsi="宋体" w:cs="宋体" w:hint="eastAsia"/>
          <w:b w:val="0"/>
          <w:color w:val="3A3A3A"/>
          <w:sz w:val="24"/>
          <w:szCs w:val="24"/>
        </w:rPr>
        <w:t>与</w:t>
      </w:r>
      <w:r w:rsidR="009700E3" w:rsidRPr="007064B8">
        <w:rPr>
          <w:rFonts w:ascii="宋体" w:eastAsia="宋体" w:hAnsi="宋体" w:cs="宋体"/>
          <w:b w:val="0"/>
          <w:color w:val="3A3A3A"/>
          <w:sz w:val="24"/>
          <w:szCs w:val="24"/>
        </w:rPr>
        <w:t>顺延第二成交供应商</w:t>
      </w:r>
      <w:r w:rsidR="009700E3" w:rsidRPr="007064B8">
        <w:rPr>
          <w:rFonts w:ascii="宋体" w:eastAsia="宋体" w:hAnsi="宋体" w:cs="宋体" w:hint="eastAsia"/>
          <w:b w:val="0"/>
          <w:color w:val="3A3A3A"/>
          <w:sz w:val="24"/>
          <w:szCs w:val="24"/>
        </w:rPr>
        <w:t>签订</w:t>
      </w:r>
      <w:r w:rsidR="009700E3" w:rsidRPr="007064B8">
        <w:rPr>
          <w:rFonts w:ascii="宋体" w:eastAsia="宋体" w:hAnsi="宋体" w:cs="宋体"/>
          <w:b w:val="0"/>
          <w:color w:val="3A3A3A"/>
          <w:sz w:val="24"/>
          <w:szCs w:val="24"/>
        </w:rPr>
        <w:t>合同</w:t>
      </w:r>
      <w:r w:rsidR="00DC3302" w:rsidRPr="007064B8">
        <w:rPr>
          <w:rFonts w:ascii="宋体" w:eastAsia="宋体" w:hAnsi="宋体" w:hint="eastAsia"/>
          <w:b w:val="0"/>
          <w:sz w:val="24"/>
          <w:szCs w:val="24"/>
        </w:rPr>
        <w:t>，以此类推。</w:t>
      </w:r>
    </w:p>
    <w:p w14:paraId="27062D39" w14:textId="3301BE4C" w:rsidR="00DC3302" w:rsidRPr="007A7E20" w:rsidRDefault="00DC3302" w:rsidP="007A7E20">
      <w:pPr>
        <w:spacing w:line="480" w:lineRule="auto"/>
        <w:rPr>
          <w:b/>
        </w:rPr>
      </w:pPr>
    </w:p>
    <w:p w14:paraId="6DACE740" w14:textId="77777777" w:rsidR="00886013" w:rsidRDefault="00886013" w:rsidP="00D31227">
      <w:pPr>
        <w:pStyle w:val="a6"/>
        <w:spacing w:line="480" w:lineRule="auto"/>
        <w:rPr>
          <w:rFonts w:ascii="宋体" w:hAnsi="宋体"/>
          <w:sz w:val="24"/>
          <w:szCs w:val="24"/>
        </w:rPr>
      </w:pPr>
    </w:p>
    <w:p w14:paraId="1D306C0D" w14:textId="77777777" w:rsidR="005733C1" w:rsidRDefault="005733C1" w:rsidP="00CE2BE3">
      <w:pPr>
        <w:ind w:firstLine="480"/>
        <w:jc w:val="center"/>
        <w:rPr>
          <w:rFonts w:ascii="宋体" w:eastAsia="宋体" w:hAnsi="宋体"/>
          <w:sz w:val="24"/>
          <w:szCs w:val="24"/>
        </w:rPr>
      </w:pPr>
    </w:p>
    <w:p w14:paraId="77B86256" w14:textId="77777777" w:rsidR="00951C16" w:rsidRDefault="00951C16">
      <w:pPr>
        <w:widowControl/>
        <w:jc w:val="left"/>
        <w:rPr>
          <w:rFonts w:ascii="宋体" w:eastAsia="宋体" w:hAnsi="宋体"/>
          <w:b/>
          <w:sz w:val="36"/>
          <w:szCs w:val="36"/>
        </w:rPr>
      </w:pPr>
      <w:r>
        <w:rPr>
          <w:rFonts w:ascii="宋体" w:eastAsia="宋体" w:hAnsi="宋体"/>
          <w:b/>
          <w:sz w:val="36"/>
          <w:szCs w:val="36"/>
        </w:rPr>
        <w:br w:type="page"/>
      </w:r>
    </w:p>
    <w:p w14:paraId="65ADF47B" w14:textId="1349225F"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7BDC20E1"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006C353A" w:rsidRPr="00D31227">
        <w:rPr>
          <w:rFonts w:ascii="宋体" w:eastAsia="宋体" w:hAnsi="宋体" w:cs="宋体" w:hint="eastAsia"/>
          <w:color w:val="3A3A3A"/>
          <w:kern w:val="0"/>
          <w:sz w:val="24"/>
          <w:szCs w:val="24"/>
        </w:rPr>
        <w:t>生产需求，现进行</w:t>
      </w:r>
      <w:r w:rsidR="006C353A">
        <w:rPr>
          <w:rFonts w:ascii="宋体" w:eastAsia="宋体" w:hAnsi="宋体" w:cs="宋体" w:hint="eastAsia"/>
          <w:color w:val="3A3A3A"/>
          <w:kern w:val="0"/>
          <w:sz w:val="24"/>
          <w:szCs w:val="24"/>
          <w:u w:val="single"/>
        </w:rPr>
        <w:t xml:space="preserve"> </w:t>
      </w:r>
      <w:r w:rsidR="006C353A">
        <w:rPr>
          <w:rFonts w:ascii="宋体" w:eastAsia="宋体" w:hAnsi="宋体" w:cs="宋体"/>
          <w:color w:val="3A3A3A"/>
          <w:kern w:val="0"/>
          <w:sz w:val="24"/>
          <w:szCs w:val="24"/>
          <w:u w:val="single"/>
        </w:rPr>
        <w:t>202</w:t>
      </w:r>
      <w:r w:rsidR="008B4865">
        <w:rPr>
          <w:rFonts w:ascii="宋体" w:eastAsia="宋体" w:hAnsi="宋体" w:cs="宋体"/>
          <w:color w:val="3A3A3A"/>
          <w:kern w:val="0"/>
          <w:sz w:val="24"/>
          <w:szCs w:val="24"/>
          <w:u w:val="single"/>
        </w:rPr>
        <w:t>2</w:t>
      </w:r>
      <w:r w:rsidR="006C353A">
        <w:rPr>
          <w:rFonts w:ascii="宋体" w:eastAsia="宋体" w:hAnsi="宋体" w:cs="宋体" w:hint="eastAsia"/>
          <w:color w:val="3A3A3A"/>
          <w:kern w:val="0"/>
          <w:sz w:val="24"/>
          <w:szCs w:val="24"/>
          <w:u w:val="single"/>
        </w:rPr>
        <w:t>年</w:t>
      </w:r>
      <w:r w:rsidR="00B618B3">
        <w:rPr>
          <w:rFonts w:ascii="宋体" w:eastAsia="宋体" w:hAnsi="宋体" w:cs="宋体"/>
          <w:color w:val="3A3A3A"/>
          <w:kern w:val="0"/>
          <w:sz w:val="24"/>
          <w:szCs w:val="24"/>
          <w:u w:val="single"/>
        </w:rPr>
        <w:t>3</w:t>
      </w:r>
      <w:r w:rsidR="006C353A">
        <w:rPr>
          <w:rFonts w:ascii="宋体" w:eastAsia="宋体" w:hAnsi="宋体" w:cs="宋体" w:hint="eastAsia"/>
          <w:color w:val="3A3A3A"/>
          <w:kern w:val="0"/>
          <w:sz w:val="24"/>
          <w:szCs w:val="24"/>
          <w:u w:val="single"/>
        </w:rPr>
        <w:t>-</w:t>
      </w:r>
      <w:r w:rsidR="00B618B3">
        <w:rPr>
          <w:rFonts w:ascii="宋体" w:eastAsia="宋体" w:hAnsi="宋体" w:cs="宋体"/>
          <w:color w:val="3A3A3A"/>
          <w:kern w:val="0"/>
          <w:sz w:val="24"/>
          <w:szCs w:val="24"/>
          <w:u w:val="single"/>
        </w:rPr>
        <w:t>5</w:t>
      </w:r>
      <w:r w:rsidR="006C353A"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006C353A"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供应商按照采购文件要求进行响应。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959764" w14:textId="77777777"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F70944">
        <w:rPr>
          <w:rFonts w:ascii="宋体" w:eastAsia="宋体" w:hAnsi="宋体" w:cs="宋体" w:hint="eastAsia"/>
          <w:b/>
          <w:color w:val="000000" w:themeColor="text1"/>
          <w:kern w:val="0"/>
          <w:sz w:val="24"/>
          <w:szCs w:val="24"/>
        </w:rPr>
        <w:t>新阳热电煤炭（烟煤）</w:t>
      </w:r>
      <w:r w:rsidRPr="00D31227">
        <w:rPr>
          <w:rFonts w:ascii="宋体" w:eastAsia="宋体" w:hAnsi="宋体" w:cs="宋体" w:hint="eastAsia"/>
          <w:color w:val="000000" w:themeColor="text1"/>
          <w:kern w:val="0"/>
          <w:sz w:val="24"/>
          <w:szCs w:val="24"/>
        </w:rPr>
        <w:t>采购</w:t>
      </w:r>
    </w:p>
    <w:p w14:paraId="59DDB4EA" w14:textId="77777777" w:rsidR="00D819C9" w:rsidRPr="00D31227" w:rsidRDefault="00D819C9" w:rsidP="00D31227">
      <w:pPr>
        <w:spacing w:line="480"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14:paraId="6BD3AD09" w14:textId="77777777" w:rsidTr="00026474">
        <w:trPr>
          <w:jc w:val="center"/>
        </w:trPr>
        <w:tc>
          <w:tcPr>
            <w:tcW w:w="797" w:type="pct"/>
            <w:vAlign w:val="center"/>
          </w:tcPr>
          <w:p w14:paraId="297249D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14:paraId="2087152C"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14:paraId="7943F393"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14:paraId="3EE45041"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14:paraId="20823FC0" w14:textId="77777777" w:rsidTr="00026474">
        <w:trPr>
          <w:trHeight w:val="656"/>
          <w:jc w:val="center"/>
        </w:trPr>
        <w:tc>
          <w:tcPr>
            <w:tcW w:w="797" w:type="pct"/>
            <w:vAlign w:val="center"/>
          </w:tcPr>
          <w:p w14:paraId="32A22AFB"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14:paraId="1257AAA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14:paraId="483A05AF" w14:textId="77777777" w:rsidR="00026474" w:rsidRPr="00760B20" w:rsidRDefault="00026474" w:rsidP="00D31227">
            <w:pPr>
              <w:widowControl/>
              <w:spacing w:line="480" w:lineRule="auto"/>
              <w:jc w:val="center"/>
              <w:rPr>
                <w:rFonts w:ascii="宋体" w:hAnsi="宋体" w:cs="宋体"/>
                <w:b/>
                <w:sz w:val="24"/>
                <w:szCs w:val="24"/>
              </w:rPr>
            </w:pPr>
            <w:r w:rsidRPr="00760B20">
              <w:rPr>
                <w:rFonts w:ascii="宋体" w:hAnsi="宋体" w:cs="宋体" w:hint="eastAsia"/>
                <w:b/>
                <w:sz w:val="24"/>
                <w:szCs w:val="24"/>
              </w:rPr>
              <w:t>新阳</w:t>
            </w:r>
            <w:r w:rsidRPr="00760B20">
              <w:rPr>
                <w:rFonts w:ascii="宋体" w:hAnsi="宋体" w:cs="宋体"/>
                <w:b/>
                <w:sz w:val="24"/>
                <w:szCs w:val="24"/>
              </w:rPr>
              <w:t>热电</w:t>
            </w:r>
          </w:p>
        </w:tc>
        <w:tc>
          <w:tcPr>
            <w:tcW w:w="1400" w:type="pct"/>
            <w:vAlign w:val="center"/>
          </w:tcPr>
          <w:p w14:paraId="74F8D593" w14:textId="34A8AF01" w:rsidR="00026474" w:rsidRPr="00D31227" w:rsidRDefault="00FC07EC" w:rsidP="00D31227">
            <w:pPr>
              <w:widowControl/>
              <w:spacing w:line="480" w:lineRule="auto"/>
              <w:jc w:val="center"/>
              <w:rPr>
                <w:rFonts w:ascii="宋体" w:hAnsi="宋体" w:cs="宋体"/>
                <w:sz w:val="24"/>
                <w:szCs w:val="24"/>
              </w:rPr>
            </w:pPr>
            <w:r>
              <w:rPr>
                <w:rFonts w:ascii="宋体" w:hAnsi="宋体" w:cs="宋体"/>
                <w:sz w:val="24"/>
                <w:szCs w:val="24"/>
              </w:rPr>
              <w:t>6000</w:t>
            </w:r>
            <w:r w:rsidR="00026474" w:rsidRPr="00D31227">
              <w:rPr>
                <w:rFonts w:ascii="宋体" w:hAnsi="宋体" w:cs="宋体" w:hint="eastAsia"/>
                <w:sz w:val="24"/>
                <w:szCs w:val="24"/>
              </w:rPr>
              <w:t>吨</w:t>
            </w:r>
          </w:p>
        </w:tc>
      </w:tr>
    </w:tbl>
    <w:p w14:paraId="3FD47986" w14:textId="77777777" w:rsidR="008C4558" w:rsidRDefault="008C4558" w:rsidP="00D31227">
      <w:pPr>
        <w:widowControl/>
        <w:spacing w:line="480"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14:paraId="5546DC2D" w14:textId="77777777" w:rsidR="00D31227" w:rsidRPr="00D31227" w:rsidRDefault="00D31227" w:rsidP="00D31227">
      <w:pPr>
        <w:widowControl/>
        <w:spacing w:line="480"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14:paraId="1A7983AA"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平均热值（大卡/千克）：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14:paraId="42BCD804"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14:paraId="61B7E153"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14:paraId="664C1F1E" w14:textId="77777777" w:rsidR="00D31227" w:rsidRPr="00D31227" w:rsidRDefault="00D31227" w:rsidP="00D31227">
      <w:pPr>
        <w:widowControl/>
        <w:spacing w:line="480" w:lineRule="auto"/>
        <w:jc w:val="left"/>
        <w:rPr>
          <w:rFonts w:ascii="宋体" w:eastAsia="宋体" w:hAnsi="宋体"/>
          <w:color w:val="FF0000"/>
          <w:sz w:val="24"/>
          <w:szCs w:val="24"/>
        </w:rPr>
      </w:pPr>
      <w:r w:rsidRPr="00D31227">
        <w:rPr>
          <w:rFonts w:ascii="宋体" w:eastAsia="宋体" w:hAnsi="宋体"/>
          <w:sz w:val="24"/>
          <w:szCs w:val="24"/>
        </w:rPr>
        <w:lastRenderedPageBreak/>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％，扣（单样值-0.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％，扣（单样值-0.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00元/吨。单样值等于硫分实测值乘以1</w:t>
      </w:r>
      <w:r w:rsidRPr="00D31227">
        <w:rPr>
          <w:rFonts w:ascii="宋体" w:eastAsia="宋体" w:hAnsi="宋体"/>
          <w:sz w:val="24"/>
          <w:szCs w:val="24"/>
        </w:rPr>
        <w:t>00。</w:t>
      </w:r>
    </w:p>
    <w:p w14:paraId="1152A64E" w14:textId="77777777"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14:paraId="2AC2C119" w14:textId="5221343E"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3项考核以五天加权平均值为准，2.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5项考核以单样实际值为准。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14:paraId="0C76AFDB" w14:textId="77777777" w:rsidR="00D31227" w:rsidRPr="00A3748E" w:rsidRDefault="00D31227" w:rsidP="00D31227">
      <w:pPr>
        <w:widowControl/>
        <w:spacing w:line="480"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14:paraId="40451AE2" w14:textId="77777777" w:rsidR="00D819C9" w:rsidRPr="00D31227" w:rsidRDefault="00D31227" w:rsidP="00D31227">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签订供货合同。供货期间按我司通知分批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运达指定煤库位置。</w:t>
      </w:r>
    </w:p>
    <w:p w14:paraId="36251E07" w14:textId="77777777" w:rsidR="00D819C9" w:rsidRPr="00D31227" w:rsidRDefault="00D31227" w:rsidP="00D31227">
      <w:pPr>
        <w:spacing w:line="480"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厦门市海沧区阳光西路288号。</w:t>
      </w:r>
    </w:p>
    <w:p w14:paraId="48FDC8C9" w14:textId="77777777" w:rsidR="00D819C9" w:rsidRPr="00D31227" w:rsidRDefault="00D31227" w:rsidP="00D31227">
      <w:pPr>
        <w:spacing w:line="480"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运输方式及要求：汽车运输，到厂后送达煤库指定位置，中途不得盘货、掺假。</w:t>
      </w:r>
    </w:p>
    <w:p w14:paraId="4B0CA37B"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14:paraId="3EE88511"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14:paraId="7945BFC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14:paraId="03DB36FF"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14:paraId="0BD9984D"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760B20">
        <w:rPr>
          <w:rFonts w:ascii="宋体" w:eastAsia="宋体" w:hAnsi="宋体" w:cs="宋体" w:hint="eastAsia"/>
          <w:color w:val="3A3A3A"/>
          <w:kern w:val="0"/>
          <w:sz w:val="24"/>
          <w:szCs w:val="24"/>
        </w:rPr>
        <w:t>新</w:t>
      </w:r>
      <w:r w:rsidR="00760B20">
        <w:rPr>
          <w:rFonts w:ascii="宋体" w:eastAsia="宋体" w:hAnsi="宋体" w:cs="宋体"/>
          <w:color w:val="3A3A3A"/>
          <w:kern w:val="0"/>
          <w:sz w:val="24"/>
          <w:szCs w:val="24"/>
        </w:rPr>
        <w:t>阳</w:t>
      </w:r>
      <w:r w:rsidR="00D819C9" w:rsidRPr="00D31227">
        <w:rPr>
          <w:rFonts w:ascii="宋体" w:eastAsia="宋体" w:hAnsi="宋体" w:cs="宋体" w:hint="eastAsia"/>
          <w:color w:val="3A3A3A"/>
          <w:kern w:val="0"/>
          <w:sz w:val="24"/>
          <w:szCs w:val="24"/>
        </w:rPr>
        <w:t>热电事业部电子汽车衡的计量数据为准，并作为结算依据。</w:t>
      </w:r>
    </w:p>
    <w:p w14:paraId="35B4764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14:paraId="672A2D06"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14:paraId="580E37F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14:paraId="3485D114"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14:paraId="0CB2B7A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14:paraId="3F3C0471" w14:textId="77777777" w:rsidR="00D819C9" w:rsidRPr="00D31227" w:rsidRDefault="00D31227" w:rsidP="00D31227">
      <w:pPr>
        <w:widowControl/>
        <w:spacing w:line="480" w:lineRule="auto"/>
        <w:rPr>
          <w:rFonts w:ascii="宋体" w:eastAsia="宋体" w:hAnsi="宋体"/>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成交供应商</w:t>
      </w:r>
      <w:r w:rsidR="00D819C9" w:rsidRPr="00D31227">
        <w:rPr>
          <w:rFonts w:ascii="宋体" w:eastAsia="宋体" w:hAnsi="宋体" w:hint="eastAsia"/>
          <w:sz w:val="24"/>
          <w:szCs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14:paraId="7C83322C" w14:textId="77777777" w:rsidR="00965D5D" w:rsidRPr="00D31227" w:rsidRDefault="00965D5D" w:rsidP="00D31227">
      <w:pPr>
        <w:widowControl/>
        <w:spacing w:line="480" w:lineRule="auto"/>
        <w:rPr>
          <w:rFonts w:ascii="宋体" w:eastAsia="宋体" w:hAnsi="宋体"/>
          <w:sz w:val="24"/>
          <w:szCs w:val="24"/>
        </w:rPr>
      </w:pPr>
    </w:p>
    <w:p w14:paraId="5028BAFE" w14:textId="77777777" w:rsidR="00965D5D" w:rsidRDefault="00965D5D" w:rsidP="00D31227">
      <w:pPr>
        <w:widowControl/>
        <w:spacing w:line="480" w:lineRule="auto"/>
        <w:rPr>
          <w:rFonts w:ascii="宋体" w:hAnsi="宋体"/>
          <w:sz w:val="24"/>
        </w:rPr>
      </w:pPr>
    </w:p>
    <w:p w14:paraId="459A8999" w14:textId="77777777" w:rsidR="00965D5D" w:rsidRDefault="00965D5D" w:rsidP="00D31227">
      <w:pPr>
        <w:widowControl/>
        <w:spacing w:line="480" w:lineRule="auto"/>
        <w:rPr>
          <w:rFonts w:ascii="宋体" w:hAnsi="宋体"/>
          <w:sz w:val="24"/>
        </w:rPr>
      </w:pPr>
    </w:p>
    <w:p w14:paraId="084DDC10" w14:textId="77777777" w:rsidR="00951C16" w:rsidRDefault="00951C16">
      <w:pPr>
        <w:widowControl/>
        <w:jc w:val="left"/>
        <w:rPr>
          <w:rFonts w:ascii="宋体" w:eastAsia="宋体" w:hAnsi="宋体" w:cs="Times New Roman"/>
          <w:b/>
          <w:bCs/>
          <w:color w:val="000000"/>
          <w:spacing w:val="10"/>
          <w:kern w:val="0"/>
          <w:sz w:val="36"/>
          <w:szCs w:val="36"/>
        </w:rPr>
      </w:pPr>
      <w:bookmarkStart w:id="46" w:name="_Toc3940_WPSOffice_Level1"/>
      <w:bookmarkStart w:id="47" w:name="_Toc15618_WPSOffice_Level1"/>
      <w:bookmarkStart w:id="48" w:name="_Toc8176"/>
      <w:r>
        <w:rPr>
          <w:rFonts w:ascii="宋体" w:eastAsia="宋体" w:hAnsi="宋体"/>
          <w:bCs/>
          <w:color w:val="000000"/>
          <w:sz w:val="36"/>
          <w:szCs w:val="36"/>
        </w:rPr>
        <w:br w:type="page"/>
      </w:r>
    </w:p>
    <w:p w14:paraId="549D9EED" w14:textId="77A1768C"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61233303" w14:textId="77777777"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14:paraId="1E68D2E2" w14:textId="77777777" w:rsidR="0024527F" w:rsidRPr="00A459C5" w:rsidRDefault="0024527F" w:rsidP="0024527F">
      <w:pPr>
        <w:spacing w:line="420" w:lineRule="exact"/>
        <w:rPr>
          <w:rFonts w:ascii="宋体" w:hAnsi="宋体"/>
          <w:color w:val="000000"/>
          <w:szCs w:val="21"/>
        </w:rPr>
      </w:pPr>
    </w:p>
    <w:p w14:paraId="366EE4F2" w14:textId="77777777" w:rsidR="0024527F" w:rsidRPr="00800B31" w:rsidRDefault="0024527F" w:rsidP="0024527F">
      <w:pPr>
        <w:widowControl/>
        <w:jc w:val="left"/>
        <w:rPr>
          <w:rFonts w:ascii="宋体" w:hAnsi="宋体"/>
          <w:color w:val="000000"/>
          <w:sz w:val="24"/>
        </w:rPr>
      </w:pPr>
      <w:r w:rsidRPr="00A459C5">
        <w:rPr>
          <w:rFonts w:ascii="宋体" w:hAnsi="宋体" w:hint="eastAsia"/>
          <w:color w:val="000000"/>
          <w:sz w:val="24"/>
        </w:rPr>
        <w:t xml:space="preserve">甲方：厦门海发环保能源股份有限公司         </w:t>
      </w:r>
      <w:r w:rsidRPr="00A459C5">
        <w:rPr>
          <w:rFonts w:ascii="宋体" w:hAnsi="宋体"/>
          <w:color w:val="000000"/>
          <w:sz w:val="24"/>
        </w:rPr>
        <w:t xml:space="preserve">    </w:t>
      </w:r>
      <w:r w:rsidRPr="00A459C5">
        <w:rPr>
          <w:rFonts w:ascii="宋体" w:hAnsi="宋体" w:hint="eastAsia"/>
          <w:color w:val="000000"/>
          <w:sz w:val="24"/>
        </w:rPr>
        <w:t>合同编号：</w:t>
      </w:r>
    </w:p>
    <w:p w14:paraId="5751DE45"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乙方：            </w:t>
      </w:r>
      <w:r>
        <w:rPr>
          <w:rFonts w:ascii="宋体" w:hAnsi="宋体"/>
          <w:color w:val="000000"/>
          <w:sz w:val="24"/>
        </w:rPr>
        <w:t xml:space="preserve">                            </w:t>
      </w:r>
      <w:r w:rsidRPr="00A459C5">
        <w:rPr>
          <w:rFonts w:ascii="宋体" w:hAnsi="宋体" w:hint="eastAsia"/>
          <w:color w:val="000000"/>
          <w:sz w:val="24"/>
        </w:rPr>
        <w:t xml:space="preserve"> 签约时间：年月日</w:t>
      </w:r>
    </w:p>
    <w:p w14:paraId="7AC8EC68"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w:t>
      </w:r>
    </w:p>
    <w:p w14:paraId="09224ED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14:paraId="043747BB"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14:paraId="57C77832" w14:textId="1B5E2D78"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14:paraId="1A5AF6E6" w14:textId="5CC29C1D"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2、数量：经双方确认，甲方</w:t>
      </w:r>
      <w:r w:rsidR="00A53820">
        <w:rPr>
          <w:rFonts w:ascii="宋体" w:hAnsi="宋体" w:hint="eastAsia"/>
          <w:color w:val="000000"/>
          <w:sz w:val="24"/>
        </w:rPr>
        <w:t>自</w:t>
      </w:r>
      <w:r w:rsidRPr="00F311A7">
        <w:rPr>
          <w:rFonts w:ascii="宋体" w:hAnsi="宋体" w:hint="eastAsia"/>
          <w:color w:val="000000"/>
          <w:sz w:val="24"/>
          <w:u w:val="single"/>
        </w:rPr>
        <w:t xml:space="preserve"> </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color w:val="000000"/>
          <w:sz w:val="24"/>
          <w:u w:val="single"/>
        </w:rPr>
        <w:t xml:space="preserve">   </w:t>
      </w:r>
      <w:r w:rsidRPr="00A459C5">
        <w:rPr>
          <w:rFonts w:ascii="宋体" w:hAnsi="宋体" w:hint="eastAsia"/>
          <w:color w:val="000000"/>
          <w:sz w:val="24"/>
        </w:rPr>
        <w:t>月份起</w:t>
      </w:r>
      <w:r w:rsidR="005164C8" w:rsidRPr="00A459C5">
        <w:rPr>
          <w:rFonts w:ascii="宋体" w:hAnsi="宋体" w:hint="eastAsia"/>
          <w:color w:val="000000"/>
          <w:sz w:val="24"/>
        </w:rPr>
        <w:t>至</w:t>
      </w:r>
      <w:r w:rsidR="005164C8">
        <w:rPr>
          <w:rFonts w:ascii="宋体" w:hAnsi="宋体"/>
          <w:color w:val="000000"/>
          <w:sz w:val="24"/>
          <w:u w:val="single"/>
        </w:rPr>
        <w:t xml:space="preserve">   </w:t>
      </w:r>
      <w:r w:rsidR="005164C8" w:rsidRPr="00A459C5">
        <w:rPr>
          <w:rFonts w:ascii="宋体" w:hAnsi="宋体" w:hint="eastAsia"/>
          <w:color w:val="000000"/>
          <w:sz w:val="24"/>
        </w:rPr>
        <w:t>年</w:t>
      </w:r>
      <w:r w:rsidR="005164C8">
        <w:rPr>
          <w:rFonts w:ascii="宋体" w:hAnsi="宋体" w:hint="eastAsia"/>
          <w:color w:val="000000"/>
          <w:sz w:val="24"/>
          <w:u w:val="single"/>
        </w:rPr>
        <w:t xml:space="preserve">   </w:t>
      </w:r>
      <w:r w:rsidR="005164C8" w:rsidRPr="00A459C5">
        <w:rPr>
          <w:rFonts w:ascii="宋体" w:hAnsi="宋体" w:hint="eastAsia"/>
          <w:color w:val="000000"/>
          <w:sz w:val="24"/>
        </w:rPr>
        <w:t>月</w:t>
      </w:r>
      <w:r w:rsidR="005164C8">
        <w:rPr>
          <w:rFonts w:ascii="宋体" w:hAnsi="宋体"/>
          <w:color w:val="000000"/>
          <w:sz w:val="24"/>
          <w:u w:val="single"/>
        </w:rPr>
        <w:t xml:space="preserve">    </w:t>
      </w:r>
      <w:r w:rsidR="005164C8" w:rsidRPr="00A459C5">
        <w:rPr>
          <w:rFonts w:ascii="宋体" w:hAnsi="宋体" w:hint="eastAsia"/>
          <w:color w:val="000000"/>
          <w:sz w:val="24"/>
        </w:rPr>
        <w:t>日</w:t>
      </w:r>
      <w:r w:rsidR="005164C8">
        <w:rPr>
          <w:rFonts w:ascii="宋体" w:hAnsi="宋体" w:hint="eastAsia"/>
          <w:color w:val="000000"/>
          <w:sz w:val="24"/>
        </w:rPr>
        <w:t>止</w:t>
      </w:r>
      <w:r w:rsidRPr="00A459C5">
        <w:rPr>
          <w:rFonts w:ascii="宋体" w:hAnsi="宋体" w:hint="eastAsia"/>
          <w:color w:val="000000"/>
          <w:sz w:val="24"/>
        </w:rPr>
        <w:t>向乙方采购煤炭</w:t>
      </w:r>
      <w:r w:rsidRPr="00F311A7">
        <w:rPr>
          <w:rFonts w:ascii="宋体" w:hAnsi="宋体"/>
          <w:color w:val="000000"/>
          <w:sz w:val="24"/>
          <w:u w:val="single"/>
        </w:rPr>
        <w:t xml:space="preserve"> </w:t>
      </w:r>
      <w:r>
        <w:rPr>
          <w:rFonts w:ascii="宋体" w:hAnsi="宋体"/>
          <w:color w:val="000000"/>
          <w:sz w:val="24"/>
          <w:u w:val="single"/>
        </w:rPr>
        <w:t xml:space="preserve"> </w:t>
      </w:r>
      <w:r w:rsidRPr="00F311A7">
        <w:rPr>
          <w:rFonts w:ascii="宋体" w:hAnsi="宋体"/>
          <w:color w:val="000000"/>
          <w:sz w:val="24"/>
          <w:u w:val="single"/>
        </w:rPr>
        <w:t xml:space="preserve"> </w:t>
      </w:r>
      <w:r w:rsidRPr="00A459C5">
        <w:rPr>
          <w:rFonts w:ascii="宋体" w:hAnsi="宋体" w:hint="eastAsia"/>
          <w:color w:val="000000"/>
          <w:sz w:val="24"/>
        </w:rPr>
        <w:t>吨。</w:t>
      </w:r>
    </w:p>
    <w:p w14:paraId="2EBE9C23" w14:textId="32B415D3"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w:t>
      </w:r>
      <w:r>
        <w:rPr>
          <w:rFonts w:ascii="宋体" w:hAnsi="宋体"/>
          <w:color w:val="000000"/>
          <w:sz w:val="24"/>
          <w:u w:val="single"/>
        </w:rPr>
        <w:t xml:space="preserve">   </w:t>
      </w:r>
      <w:r w:rsidRPr="00A459C5">
        <w:rPr>
          <w:rFonts w:ascii="宋体" w:hAnsi="宋体" w:hint="eastAsia"/>
          <w:color w:val="000000"/>
          <w:sz w:val="24"/>
        </w:rPr>
        <w:t>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w:t>
      </w:r>
      <w:r w:rsidR="00504346">
        <w:rPr>
          <w:rFonts w:ascii="宋体" w:hAnsi="宋体"/>
          <w:color w:val="000000"/>
          <w:sz w:val="24"/>
        </w:rPr>
        <w:t xml:space="preserve">  </w:t>
      </w:r>
      <w:r w:rsidR="00504346" w:rsidRPr="00A459C5">
        <w:rPr>
          <w:rFonts w:ascii="宋体" w:hAnsi="宋体" w:hint="eastAsia"/>
          <w:color w:val="000000"/>
          <w:sz w:val="24"/>
        </w:rPr>
        <w:t>元/卡）</w:t>
      </w:r>
      <w:r w:rsidRPr="00A459C5">
        <w:rPr>
          <w:rFonts w:ascii="宋体" w:hAnsi="宋体" w:hint="eastAsia"/>
          <w:color w:val="000000"/>
          <w:sz w:val="24"/>
        </w:rPr>
        <w:t>，若税率调整，含税单价须作相应调整。</w:t>
      </w:r>
    </w:p>
    <w:p w14:paraId="6178C899" w14:textId="070311D0"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4、履约金：乙方原投标保证金人民币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Pr>
          <w:rFonts w:ascii="宋体" w:hAnsi="宋体" w:hint="eastAsia"/>
          <w:color w:val="000000"/>
          <w:sz w:val="24"/>
        </w:rPr>
        <w:t xml:space="preserve"> </w:t>
      </w:r>
      <w:r w:rsidRPr="00A459C5">
        <w:rPr>
          <w:rFonts w:ascii="宋体" w:hAnsi="宋体" w:hint="eastAsia"/>
          <w:color w:val="000000"/>
          <w:sz w:val="24"/>
        </w:rPr>
        <w:t>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14:paraId="71B4864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14:paraId="35900C76" w14:textId="669557A9"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1、供货时间：</w:t>
      </w:r>
      <w:r w:rsidR="00A53820">
        <w:rPr>
          <w:rFonts w:ascii="宋体" w:hAnsi="宋体" w:hint="eastAsia"/>
          <w:color w:val="000000"/>
          <w:sz w:val="24"/>
        </w:rPr>
        <w:t>自</w:t>
      </w:r>
      <w:r w:rsidR="00A53820" w:rsidRPr="00F311A7">
        <w:rPr>
          <w:rFonts w:ascii="宋体" w:hAnsi="宋体" w:hint="eastAsia"/>
          <w:color w:val="000000"/>
          <w:sz w:val="24"/>
          <w:u w:val="single"/>
        </w:rPr>
        <w:t xml:space="preserve"> </w:t>
      </w:r>
      <w:r w:rsidR="00A53820">
        <w:rPr>
          <w:rFonts w:ascii="宋体" w:hAnsi="宋体"/>
          <w:color w:val="000000"/>
          <w:sz w:val="24"/>
          <w:u w:val="single"/>
        </w:rPr>
        <w:t xml:space="preserve">  </w:t>
      </w:r>
      <w:r w:rsidR="00A53820" w:rsidRPr="00A459C5">
        <w:rPr>
          <w:rFonts w:ascii="宋体" w:hAnsi="宋体" w:hint="eastAsia"/>
          <w:color w:val="000000"/>
          <w:sz w:val="24"/>
        </w:rPr>
        <w:t>年</w:t>
      </w:r>
      <w:r w:rsidR="00A53820">
        <w:rPr>
          <w:rFonts w:ascii="宋体" w:hAnsi="宋体"/>
          <w:color w:val="000000"/>
          <w:sz w:val="24"/>
          <w:u w:val="single"/>
        </w:rPr>
        <w:t xml:space="preserve">   </w:t>
      </w:r>
      <w:r w:rsidR="00A53820" w:rsidRPr="00A459C5">
        <w:rPr>
          <w:rFonts w:ascii="宋体" w:hAnsi="宋体" w:hint="eastAsia"/>
          <w:color w:val="000000"/>
          <w:sz w:val="24"/>
        </w:rPr>
        <w:t>月份起</w:t>
      </w:r>
      <w:r w:rsidRPr="00A459C5">
        <w:rPr>
          <w:rFonts w:ascii="宋体" w:hAnsi="宋体" w:hint="eastAsia"/>
          <w:color w:val="000000"/>
          <w:sz w:val="24"/>
        </w:rPr>
        <w:t>至</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hint="eastAsia"/>
          <w:color w:val="000000"/>
          <w:sz w:val="24"/>
          <w:u w:val="single"/>
        </w:rPr>
        <w:t xml:space="preserve">   </w:t>
      </w:r>
      <w:r w:rsidRPr="00A459C5">
        <w:rPr>
          <w:rFonts w:ascii="宋体" w:hAnsi="宋体" w:hint="eastAsia"/>
          <w:color w:val="000000"/>
          <w:sz w:val="24"/>
        </w:rPr>
        <w:t>月</w:t>
      </w:r>
      <w:r>
        <w:rPr>
          <w:rFonts w:ascii="宋体" w:hAnsi="宋体"/>
          <w:color w:val="000000"/>
          <w:sz w:val="24"/>
          <w:u w:val="single"/>
        </w:rPr>
        <w:t xml:space="preserve">    </w:t>
      </w:r>
      <w:r w:rsidRPr="00A459C5">
        <w:rPr>
          <w:rFonts w:ascii="宋体" w:hAnsi="宋体" w:hint="eastAsia"/>
          <w:color w:val="000000"/>
          <w:sz w:val="24"/>
        </w:rPr>
        <w:t>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r w:rsidRPr="00A459C5">
        <w:rPr>
          <w:rFonts w:ascii="宋体" w:hAnsi="宋体" w:hint="eastAsia"/>
          <w:color w:val="000000"/>
          <w:sz w:val="24"/>
        </w:rPr>
        <w:t>均匀</w:t>
      </w:r>
      <w:r w:rsidRPr="00A459C5">
        <w:rPr>
          <w:rFonts w:ascii="宋体" w:hAnsi="宋体"/>
          <w:color w:val="000000"/>
          <w:sz w:val="24"/>
        </w:rPr>
        <w:t>向甲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支付未依约履行标的的</w:t>
      </w:r>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w:t>
      </w:r>
      <w:r w:rsidRPr="00A459C5">
        <w:rPr>
          <w:rFonts w:ascii="宋体" w:hAnsi="宋体" w:hint="eastAsia"/>
          <w:color w:val="000000"/>
          <w:sz w:val="24"/>
        </w:rPr>
        <w:lastRenderedPageBreak/>
        <w:t>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双方协商一致的情况除外。</w:t>
      </w:r>
    </w:p>
    <w:p w14:paraId="723AED6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2、交货地点：厦门市海沧区阳光西路288号甲方煤炭仓库。</w:t>
      </w:r>
    </w:p>
    <w:p w14:paraId="59B2366C"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14:paraId="24DEBB7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第三条 验收方式</w:t>
      </w:r>
    </w:p>
    <w:p w14:paraId="0FCA326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14:paraId="5AFC440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2、质量验收：</w:t>
      </w:r>
    </w:p>
    <w:p w14:paraId="1ACB8E2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14:paraId="0E182E94"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14:paraId="50BFAC2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14:paraId="643BF31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经甲方复检仍有异议的，可送双方认可的第三方</w:t>
      </w:r>
      <w:r w:rsidRPr="00A459C5">
        <w:rPr>
          <w:rFonts w:ascii="宋体" w:hAnsi="宋体" w:hint="eastAsia"/>
          <w:color w:val="000000"/>
          <w:sz w:val="24"/>
        </w:rPr>
        <w:t>质量</w:t>
      </w:r>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14:paraId="6AEA7A0C"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第四条 质量标准（见表一）</w:t>
      </w:r>
    </w:p>
    <w:p w14:paraId="40590862" w14:textId="77777777" w:rsidR="0024527F" w:rsidRPr="00A459C5" w:rsidRDefault="0024527F" w:rsidP="0024527F">
      <w:pPr>
        <w:spacing w:line="420" w:lineRule="exact"/>
        <w:ind w:firstLineChars="150" w:firstLine="360"/>
        <w:rPr>
          <w:rFonts w:ascii="宋体" w:hAnsi="宋体"/>
          <w:color w:val="000000"/>
          <w:sz w:val="24"/>
        </w:rPr>
      </w:pPr>
      <w:r w:rsidRPr="00A459C5">
        <w:rPr>
          <w:rFonts w:ascii="宋体" w:hAnsi="宋体" w:hint="eastAsia"/>
          <w:color w:val="000000"/>
          <w:sz w:val="24"/>
        </w:rPr>
        <w:t>表一：</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14:paraId="08927B62" w14:textId="77777777" w:rsidTr="004065EB">
        <w:trPr>
          <w:jc w:val="center"/>
        </w:trPr>
        <w:tc>
          <w:tcPr>
            <w:tcW w:w="1008" w:type="dxa"/>
          </w:tcPr>
          <w:p w14:paraId="32A37257"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序号</w:t>
            </w:r>
          </w:p>
        </w:tc>
        <w:tc>
          <w:tcPr>
            <w:tcW w:w="2880" w:type="dxa"/>
          </w:tcPr>
          <w:p w14:paraId="43664C2C"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质量项目</w:t>
            </w:r>
          </w:p>
        </w:tc>
        <w:tc>
          <w:tcPr>
            <w:tcW w:w="2730" w:type="dxa"/>
          </w:tcPr>
          <w:p w14:paraId="46850249"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标准</w:t>
            </w:r>
          </w:p>
        </w:tc>
        <w:tc>
          <w:tcPr>
            <w:tcW w:w="2131" w:type="dxa"/>
          </w:tcPr>
          <w:p w14:paraId="77B57D3D"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备注</w:t>
            </w:r>
          </w:p>
        </w:tc>
      </w:tr>
      <w:tr w:rsidR="0024527F" w:rsidRPr="00A459C5" w14:paraId="225E11B5" w14:textId="77777777" w:rsidTr="004065EB">
        <w:trPr>
          <w:jc w:val="center"/>
        </w:trPr>
        <w:tc>
          <w:tcPr>
            <w:tcW w:w="1008" w:type="dxa"/>
          </w:tcPr>
          <w:p w14:paraId="769419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1</w:t>
            </w:r>
          </w:p>
        </w:tc>
        <w:tc>
          <w:tcPr>
            <w:tcW w:w="2880" w:type="dxa"/>
          </w:tcPr>
          <w:p w14:paraId="2AA5CE0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收到基低位热量</w:t>
            </w:r>
          </w:p>
        </w:tc>
        <w:tc>
          <w:tcPr>
            <w:tcW w:w="2730" w:type="dxa"/>
          </w:tcPr>
          <w:p w14:paraId="35DCDFCB"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5</w:t>
            </w:r>
            <w:r>
              <w:rPr>
                <w:rFonts w:ascii="宋体" w:hAnsi="宋体"/>
                <w:color w:val="000000"/>
                <w:sz w:val="24"/>
              </w:rPr>
              <w:t>2</w:t>
            </w:r>
            <w:r w:rsidRPr="00A459C5">
              <w:rPr>
                <w:rFonts w:ascii="宋体" w:hAnsi="宋体"/>
                <w:color w:val="000000"/>
                <w:sz w:val="24"/>
              </w:rPr>
              <w:t>00</w:t>
            </w:r>
            <w:r w:rsidRPr="00A459C5">
              <w:rPr>
                <w:rFonts w:ascii="宋体" w:hAnsi="宋体" w:hint="eastAsia"/>
                <w:color w:val="000000"/>
                <w:sz w:val="24"/>
              </w:rPr>
              <w:t>±300千卡/千克</w:t>
            </w:r>
          </w:p>
        </w:tc>
        <w:tc>
          <w:tcPr>
            <w:tcW w:w="2131" w:type="dxa"/>
          </w:tcPr>
          <w:p w14:paraId="75824A01" w14:textId="77777777" w:rsidR="0024527F" w:rsidRPr="00A459C5" w:rsidRDefault="0024527F" w:rsidP="008643F2">
            <w:pPr>
              <w:spacing w:line="420" w:lineRule="exact"/>
              <w:rPr>
                <w:rFonts w:ascii="宋体" w:hAnsi="宋体"/>
                <w:color w:val="000000"/>
                <w:sz w:val="24"/>
              </w:rPr>
            </w:pPr>
          </w:p>
        </w:tc>
      </w:tr>
      <w:tr w:rsidR="0024527F" w:rsidRPr="00A459C5" w14:paraId="679F1932" w14:textId="77777777" w:rsidTr="004065EB">
        <w:trPr>
          <w:jc w:val="center"/>
        </w:trPr>
        <w:tc>
          <w:tcPr>
            <w:tcW w:w="1008" w:type="dxa"/>
          </w:tcPr>
          <w:p w14:paraId="0DDA24A6"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2</w:t>
            </w:r>
          </w:p>
        </w:tc>
        <w:tc>
          <w:tcPr>
            <w:tcW w:w="2880" w:type="dxa"/>
          </w:tcPr>
          <w:p w14:paraId="04BCAA4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空</w:t>
            </w:r>
            <w:r w:rsidRPr="00A459C5">
              <w:rPr>
                <w:rFonts w:ascii="宋体" w:hAnsi="宋体"/>
                <w:color w:val="000000"/>
                <w:sz w:val="24"/>
              </w:rPr>
              <w:t>干基</w:t>
            </w:r>
            <w:r w:rsidRPr="00A459C5">
              <w:rPr>
                <w:rFonts w:ascii="宋体" w:hAnsi="宋体" w:hint="eastAsia"/>
                <w:color w:val="000000"/>
                <w:sz w:val="24"/>
              </w:rPr>
              <w:t>全硫分</w:t>
            </w:r>
          </w:p>
        </w:tc>
        <w:tc>
          <w:tcPr>
            <w:tcW w:w="2730" w:type="dxa"/>
          </w:tcPr>
          <w:p w14:paraId="54DC510F"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≤0.</w:t>
            </w:r>
            <w:r w:rsidRPr="00A459C5">
              <w:rPr>
                <w:rFonts w:ascii="宋体" w:hAnsi="宋体"/>
                <w:color w:val="000000"/>
                <w:sz w:val="24"/>
              </w:rPr>
              <w:t>5</w:t>
            </w:r>
            <w:r w:rsidRPr="00A459C5">
              <w:rPr>
                <w:rFonts w:ascii="宋体" w:hAnsi="宋体" w:hint="eastAsia"/>
                <w:color w:val="000000"/>
                <w:sz w:val="24"/>
              </w:rPr>
              <w:t>%</w:t>
            </w:r>
          </w:p>
        </w:tc>
        <w:tc>
          <w:tcPr>
            <w:tcW w:w="2131" w:type="dxa"/>
          </w:tcPr>
          <w:p w14:paraId="231E974D" w14:textId="77777777" w:rsidR="0024527F" w:rsidRPr="00A459C5" w:rsidRDefault="0024527F" w:rsidP="008643F2">
            <w:pPr>
              <w:spacing w:line="420" w:lineRule="exact"/>
              <w:rPr>
                <w:rFonts w:ascii="宋体" w:hAnsi="宋体"/>
                <w:color w:val="000000"/>
                <w:sz w:val="24"/>
              </w:rPr>
            </w:pPr>
          </w:p>
        </w:tc>
      </w:tr>
      <w:tr w:rsidR="004065EB" w:rsidRPr="00A459C5" w14:paraId="46C86846" w14:textId="77777777" w:rsidTr="004065EB">
        <w:trPr>
          <w:jc w:val="center"/>
        </w:trPr>
        <w:tc>
          <w:tcPr>
            <w:tcW w:w="1008" w:type="dxa"/>
          </w:tcPr>
          <w:p w14:paraId="5D968428"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3</w:t>
            </w:r>
          </w:p>
        </w:tc>
        <w:tc>
          <w:tcPr>
            <w:tcW w:w="2880" w:type="dxa"/>
          </w:tcPr>
          <w:p w14:paraId="7258C912"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收到基水分</w:t>
            </w:r>
          </w:p>
        </w:tc>
        <w:tc>
          <w:tcPr>
            <w:tcW w:w="2730" w:type="dxa"/>
          </w:tcPr>
          <w:p w14:paraId="5326AFE0" w14:textId="5DE969F0"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2131" w:type="dxa"/>
          </w:tcPr>
          <w:p w14:paraId="0E35F36D" w14:textId="77777777" w:rsidR="004065EB" w:rsidRPr="00A459C5" w:rsidRDefault="004065EB" w:rsidP="004065EB">
            <w:pPr>
              <w:spacing w:line="420" w:lineRule="exact"/>
              <w:rPr>
                <w:rFonts w:ascii="宋体" w:hAnsi="宋体"/>
                <w:color w:val="000000"/>
                <w:sz w:val="24"/>
              </w:rPr>
            </w:pPr>
          </w:p>
        </w:tc>
      </w:tr>
      <w:tr w:rsidR="004065EB" w:rsidRPr="00A459C5" w14:paraId="188C7561" w14:textId="77777777" w:rsidTr="004065EB">
        <w:trPr>
          <w:jc w:val="center"/>
        </w:trPr>
        <w:tc>
          <w:tcPr>
            <w:tcW w:w="1008" w:type="dxa"/>
          </w:tcPr>
          <w:p w14:paraId="115530CE"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4</w:t>
            </w:r>
          </w:p>
        </w:tc>
        <w:tc>
          <w:tcPr>
            <w:tcW w:w="2880" w:type="dxa"/>
          </w:tcPr>
          <w:p w14:paraId="0C3E0D7B"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空干基灰分</w:t>
            </w:r>
          </w:p>
        </w:tc>
        <w:tc>
          <w:tcPr>
            <w:tcW w:w="2730" w:type="dxa"/>
          </w:tcPr>
          <w:p w14:paraId="4397D577" w14:textId="2507A922"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20</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32E50F65" w14:textId="77777777" w:rsidR="004065EB" w:rsidRPr="00A459C5" w:rsidRDefault="004065EB" w:rsidP="004065EB">
            <w:pPr>
              <w:spacing w:line="420" w:lineRule="exact"/>
              <w:rPr>
                <w:rFonts w:ascii="宋体" w:hAnsi="宋体"/>
                <w:color w:val="000000"/>
                <w:sz w:val="24"/>
              </w:rPr>
            </w:pPr>
          </w:p>
        </w:tc>
      </w:tr>
      <w:tr w:rsidR="004065EB" w:rsidRPr="00A459C5" w14:paraId="1EDF789E" w14:textId="77777777" w:rsidTr="004065EB">
        <w:trPr>
          <w:jc w:val="center"/>
        </w:trPr>
        <w:tc>
          <w:tcPr>
            <w:tcW w:w="1008" w:type="dxa"/>
          </w:tcPr>
          <w:p w14:paraId="5F7FBBFD"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5</w:t>
            </w:r>
          </w:p>
        </w:tc>
        <w:tc>
          <w:tcPr>
            <w:tcW w:w="2880" w:type="dxa"/>
          </w:tcPr>
          <w:p w14:paraId="425BCA21"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空干基挥发分</w:t>
            </w:r>
          </w:p>
        </w:tc>
        <w:tc>
          <w:tcPr>
            <w:tcW w:w="2730" w:type="dxa"/>
          </w:tcPr>
          <w:p w14:paraId="56661912" w14:textId="69C141D4" w:rsidR="004065EB" w:rsidRPr="00A459C5" w:rsidRDefault="004065EB" w:rsidP="004065EB">
            <w:pPr>
              <w:spacing w:line="420" w:lineRule="exact"/>
              <w:jc w:val="center"/>
              <w:rPr>
                <w:rFonts w:ascii="宋体" w:hAnsi="宋体"/>
                <w:color w:val="000000"/>
                <w:sz w:val="24"/>
              </w:rPr>
            </w:pP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25DCB383" w14:textId="77777777" w:rsidR="004065EB" w:rsidRPr="00A459C5" w:rsidRDefault="004065EB" w:rsidP="004065EB">
            <w:pPr>
              <w:spacing w:line="420" w:lineRule="exact"/>
              <w:rPr>
                <w:rFonts w:ascii="宋体" w:hAnsi="宋体"/>
                <w:color w:val="000000"/>
                <w:sz w:val="24"/>
              </w:rPr>
            </w:pPr>
          </w:p>
        </w:tc>
      </w:tr>
      <w:tr w:rsidR="0024527F" w:rsidRPr="00A459C5" w14:paraId="32BF96E8" w14:textId="77777777" w:rsidTr="004065EB">
        <w:trPr>
          <w:jc w:val="center"/>
        </w:trPr>
        <w:tc>
          <w:tcPr>
            <w:tcW w:w="1008" w:type="dxa"/>
          </w:tcPr>
          <w:p w14:paraId="7E22F89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6</w:t>
            </w:r>
          </w:p>
        </w:tc>
        <w:tc>
          <w:tcPr>
            <w:tcW w:w="2880" w:type="dxa"/>
          </w:tcPr>
          <w:p w14:paraId="1EA6FB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机械杂质</w:t>
            </w:r>
          </w:p>
        </w:tc>
        <w:tc>
          <w:tcPr>
            <w:tcW w:w="4861" w:type="dxa"/>
            <w:gridSpan w:val="2"/>
          </w:tcPr>
          <w:p w14:paraId="070DAD57" w14:textId="77777777" w:rsidR="0024527F" w:rsidRPr="00A459C5" w:rsidRDefault="0024527F" w:rsidP="008643F2">
            <w:pPr>
              <w:spacing w:line="420" w:lineRule="exact"/>
              <w:rPr>
                <w:rFonts w:ascii="宋体" w:hAnsi="宋体"/>
                <w:color w:val="000000"/>
                <w:sz w:val="24"/>
              </w:rPr>
            </w:pPr>
            <w:r w:rsidRPr="00A459C5">
              <w:rPr>
                <w:rFonts w:ascii="宋体" w:hAnsi="宋体" w:hint="eastAsia"/>
                <w:color w:val="000000"/>
                <w:sz w:val="24"/>
              </w:rPr>
              <w:t>无三大块（石块、木块、铁块）、无杂质</w:t>
            </w:r>
          </w:p>
        </w:tc>
      </w:tr>
    </w:tbl>
    <w:p w14:paraId="7B0D13E0" w14:textId="77777777" w:rsidR="0024527F" w:rsidRPr="00A459C5" w:rsidRDefault="0024527F" w:rsidP="0024527F">
      <w:pPr>
        <w:pStyle w:val="a8"/>
        <w:spacing w:line="420" w:lineRule="exact"/>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14:paraId="3FC07129"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lastRenderedPageBreak/>
        <w:t xml:space="preserve">    1、结算依据：以甲方化验数据为结算依据，每十天核算一次，最后一次不足十天按实际天数结算。</w:t>
      </w:r>
    </w:p>
    <w:p w14:paraId="54C2043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14:paraId="322989E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3、若在执行合同期间，乙方当期无法完成的，经甲方同意可将合同量顺延，若市场价格下降则应按下降后价格执行结算，价格上升时则按原合同价执行。</w:t>
      </w:r>
    </w:p>
    <w:p w14:paraId="7E9C326A"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表二：煤质考核结算表</w:t>
      </w:r>
    </w:p>
    <w:p w14:paraId="494701FF" w14:textId="77777777" w:rsidR="0024527F" w:rsidRPr="00A459C5" w:rsidRDefault="0024527F" w:rsidP="0024527F">
      <w:pPr>
        <w:spacing w:line="420" w:lineRule="exact"/>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14:paraId="4A0D01E0" w14:textId="77777777" w:rsidTr="008643F2">
        <w:trPr>
          <w:jc w:val="center"/>
        </w:trPr>
        <w:tc>
          <w:tcPr>
            <w:tcW w:w="1368" w:type="dxa"/>
          </w:tcPr>
          <w:p w14:paraId="4424664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质量项目</w:t>
            </w:r>
          </w:p>
        </w:tc>
        <w:tc>
          <w:tcPr>
            <w:tcW w:w="2463" w:type="dxa"/>
          </w:tcPr>
          <w:p w14:paraId="4374BF6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标准</w:t>
            </w:r>
          </w:p>
        </w:tc>
        <w:tc>
          <w:tcPr>
            <w:tcW w:w="3657" w:type="dxa"/>
          </w:tcPr>
          <w:p w14:paraId="70DFDE2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结算价</w:t>
            </w:r>
          </w:p>
        </w:tc>
        <w:tc>
          <w:tcPr>
            <w:tcW w:w="1080" w:type="dxa"/>
          </w:tcPr>
          <w:p w14:paraId="575A9B84"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备注</w:t>
            </w:r>
          </w:p>
        </w:tc>
      </w:tr>
      <w:tr w:rsidR="0024527F" w:rsidRPr="00B64175" w14:paraId="0A7FF580" w14:textId="77777777" w:rsidTr="008643F2">
        <w:trPr>
          <w:trHeight w:val="359"/>
          <w:jc w:val="center"/>
        </w:trPr>
        <w:tc>
          <w:tcPr>
            <w:tcW w:w="1368" w:type="dxa"/>
            <w:vMerge w:val="restart"/>
            <w:vAlign w:val="center"/>
          </w:tcPr>
          <w:p w14:paraId="700DCFEE"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收到基低位热量（大卡/千克）</w:t>
            </w:r>
          </w:p>
        </w:tc>
        <w:tc>
          <w:tcPr>
            <w:tcW w:w="2463" w:type="dxa"/>
          </w:tcPr>
          <w:p w14:paraId="5CEECA55" w14:textId="77777777" w:rsidR="0024527F" w:rsidRPr="00B64175" w:rsidRDefault="0024527F" w:rsidP="008643F2">
            <w:pPr>
              <w:spacing w:line="420" w:lineRule="exact"/>
              <w:rPr>
                <w:rFonts w:ascii="宋体" w:hAnsi="宋体"/>
                <w:color w:val="000000"/>
                <w:sz w:val="24"/>
              </w:rPr>
            </w:pPr>
            <w:r w:rsidRPr="00B64175">
              <w:rPr>
                <w:rFonts w:ascii="宋体" w:hAnsi="宋体"/>
                <w:color w:val="000000"/>
                <w:sz w:val="24"/>
              </w:rPr>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14:paraId="4FD4F5D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14:paraId="37E9416E" w14:textId="77777777" w:rsidR="0024527F" w:rsidRPr="00B64175" w:rsidRDefault="0024527F" w:rsidP="008643F2">
            <w:pPr>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t>天加权平均值为准，硫</w:t>
            </w:r>
            <w:r w:rsidRPr="00B64175">
              <w:rPr>
                <w:rFonts w:ascii="宋体" w:hAnsi="宋体"/>
                <w:color w:val="000000"/>
                <w:sz w:val="24"/>
              </w:rPr>
              <w:t>考核以单样值为准，</w:t>
            </w:r>
            <w:r w:rsidRPr="00B64175">
              <w:rPr>
                <w:rFonts w:ascii="宋体" w:hAnsi="宋体" w:hint="eastAsia"/>
                <w:color w:val="000000"/>
                <w:sz w:val="24"/>
              </w:rPr>
              <w:t>扣款价为含税价。</w:t>
            </w:r>
          </w:p>
        </w:tc>
      </w:tr>
      <w:tr w:rsidR="0024527F" w:rsidRPr="00B64175" w14:paraId="4ED5B16C" w14:textId="77777777" w:rsidTr="008643F2">
        <w:trPr>
          <w:trHeight w:val="451"/>
          <w:jc w:val="center"/>
        </w:trPr>
        <w:tc>
          <w:tcPr>
            <w:tcW w:w="1368" w:type="dxa"/>
            <w:vMerge/>
            <w:vAlign w:val="center"/>
          </w:tcPr>
          <w:p w14:paraId="69F9EF7D" w14:textId="77777777" w:rsidR="0024527F" w:rsidRPr="00B64175" w:rsidRDefault="0024527F" w:rsidP="008643F2">
            <w:pPr>
              <w:spacing w:line="420" w:lineRule="exact"/>
              <w:jc w:val="center"/>
              <w:rPr>
                <w:rFonts w:ascii="宋体" w:hAnsi="宋体"/>
                <w:color w:val="000000"/>
                <w:sz w:val="24"/>
              </w:rPr>
            </w:pPr>
          </w:p>
        </w:tc>
        <w:tc>
          <w:tcPr>
            <w:tcW w:w="2463" w:type="dxa"/>
          </w:tcPr>
          <w:p w14:paraId="34656CE5"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14:paraId="320F68E8"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14:paraId="14384C59" w14:textId="77777777" w:rsidR="0024527F" w:rsidRPr="00B64175" w:rsidRDefault="0024527F" w:rsidP="008643F2">
            <w:pPr>
              <w:spacing w:line="420" w:lineRule="exact"/>
              <w:jc w:val="center"/>
              <w:rPr>
                <w:rFonts w:ascii="宋体" w:hAnsi="宋体"/>
                <w:color w:val="000000"/>
                <w:szCs w:val="21"/>
              </w:rPr>
            </w:pPr>
          </w:p>
        </w:tc>
      </w:tr>
      <w:tr w:rsidR="0024527F" w:rsidRPr="00B64175" w14:paraId="5689DC02" w14:textId="77777777" w:rsidTr="008643F2">
        <w:trPr>
          <w:jc w:val="center"/>
        </w:trPr>
        <w:tc>
          <w:tcPr>
            <w:tcW w:w="1368" w:type="dxa"/>
            <w:vMerge/>
            <w:vAlign w:val="center"/>
          </w:tcPr>
          <w:p w14:paraId="770453D3" w14:textId="77777777" w:rsidR="0024527F" w:rsidRPr="00B64175" w:rsidRDefault="0024527F" w:rsidP="008643F2">
            <w:pPr>
              <w:spacing w:line="420" w:lineRule="exact"/>
              <w:jc w:val="center"/>
              <w:rPr>
                <w:rFonts w:ascii="宋体" w:hAnsi="宋体"/>
                <w:color w:val="000000"/>
                <w:sz w:val="24"/>
              </w:rPr>
            </w:pPr>
          </w:p>
        </w:tc>
        <w:tc>
          <w:tcPr>
            <w:tcW w:w="2463" w:type="dxa"/>
          </w:tcPr>
          <w:p w14:paraId="7C10AC7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14:paraId="26B4C013" w14:textId="77777777" w:rsidR="0024527F" w:rsidRPr="00B64175" w:rsidRDefault="0024527F" w:rsidP="008643F2">
            <w:pPr>
              <w:spacing w:line="420" w:lineRule="exact"/>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14:paraId="7F395BF6" w14:textId="77777777" w:rsidR="0024527F" w:rsidRPr="00B64175" w:rsidRDefault="0024527F" w:rsidP="008643F2">
            <w:pPr>
              <w:spacing w:line="420" w:lineRule="exact"/>
              <w:jc w:val="center"/>
              <w:rPr>
                <w:rFonts w:ascii="宋体" w:hAnsi="宋体"/>
                <w:color w:val="000000"/>
                <w:sz w:val="24"/>
              </w:rPr>
            </w:pPr>
          </w:p>
        </w:tc>
      </w:tr>
      <w:tr w:rsidR="0024527F" w:rsidRPr="00B64175" w14:paraId="326F94E2" w14:textId="77777777" w:rsidTr="008643F2">
        <w:trPr>
          <w:jc w:val="center"/>
        </w:trPr>
        <w:tc>
          <w:tcPr>
            <w:tcW w:w="1368" w:type="dxa"/>
            <w:vMerge w:val="restart"/>
            <w:vAlign w:val="center"/>
          </w:tcPr>
          <w:p w14:paraId="01CA2B72"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14:paraId="43F16B69"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＜20%</w:t>
            </w:r>
          </w:p>
        </w:tc>
        <w:tc>
          <w:tcPr>
            <w:tcW w:w="3657" w:type="dxa"/>
          </w:tcPr>
          <w:p w14:paraId="1FB2816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1E1BFAC2" w14:textId="77777777" w:rsidR="0024527F" w:rsidRPr="00B64175" w:rsidRDefault="0024527F" w:rsidP="008643F2">
            <w:pPr>
              <w:spacing w:line="420" w:lineRule="exact"/>
              <w:jc w:val="center"/>
              <w:rPr>
                <w:rFonts w:ascii="宋体" w:hAnsi="宋体"/>
                <w:color w:val="000000"/>
                <w:sz w:val="24"/>
              </w:rPr>
            </w:pPr>
          </w:p>
        </w:tc>
      </w:tr>
      <w:tr w:rsidR="0024527F" w:rsidRPr="00B64175" w14:paraId="25BA1ABC" w14:textId="77777777" w:rsidTr="008643F2">
        <w:trPr>
          <w:jc w:val="center"/>
        </w:trPr>
        <w:tc>
          <w:tcPr>
            <w:tcW w:w="1368" w:type="dxa"/>
            <w:vMerge/>
            <w:vAlign w:val="center"/>
          </w:tcPr>
          <w:p w14:paraId="7DAF629D"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C6709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14:paraId="27F4FB0E"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7C500AC5" w14:textId="77777777" w:rsidR="0024527F" w:rsidRPr="00B64175" w:rsidRDefault="0024527F" w:rsidP="008643F2">
            <w:pPr>
              <w:spacing w:line="420" w:lineRule="exact"/>
              <w:jc w:val="center"/>
              <w:rPr>
                <w:rFonts w:ascii="宋体" w:hAnsi="宋体"/>
                <w:color w:val="000000"/>
                <w:sz w:val="24"/>
              </w:rPr>
            </w:pPr>
          </w:p>
        </w:tc>
      </w:tr>
      <w:tr w:rsidR="0024527F" w:rsidRPr="00B64175" w14:paraId="5DEFAFE7" w14:textId="77777777" w:rsidTr="008643F2">
        <w:trPr>
          <w:jc w:val="center"/>
        </w:trPr>
        <w:tc>
          <w:tcPr>
            <w:tcW w:w="1368" w:type="dxa"/>
            <w:vMerge w:val="restart"/>
            <w:vAlign w:val="center"/>
          </w:tcPr>
          <w:p w14:paraId="6FA058D0"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14:paraId="757C1E71"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14:paraId="35A8D10F" w14:textId="77777777" w:rsidR="0024527F" w:rsidRPr="00B64175" w:rsidRDefault="0024527F" w:rsidP="008643F2">
            <w:pPr>
              <w:tabs>
                <w:tab w:val="left" w:pos="750"/>
              </w:tabs>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14:paraId="2868F79B" w14:textId="77777777" w:rsidR="0024527F" w:rsidRPr="00B64175" w:rsidRDefault="0024527F" w:rsidP="008643F2">
            <w:pPr>
              <w:spacing w:line="420" w:lineRule="exact"/>
              <w:jc w:val="center"/>
              <w:rPr>
                <w:rFonts w:ascii="宋体" w:hAnsi="宋体"/>
                <w:color w:val="000000"/>
                <w:sz w:val="24"/>
              </w:rPr>
            </w:pPr>
          </w:p>
        </w:tc>
      </w:tr>
      <w:tr w:rsidR="0024527F" w:rsidRPr="00B64175" w14:paraId="73BFA732" w14:textId="77777777" w:rsidTr="008643F2">
        <w:trPr>
          <w:jc w:val="center"/>
        </w:trPr>
        <w:tc>
          <w:tcPr>
            <w:tcW w:w="1368" w:type="dxa"/>
            <w:vMerge/>
            <w:vAlign w:val="center"/>
          </w:tcPr>
          <w:p w14:paraId="4F3C0C68"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DB4C34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14:paraId="2AB552CA"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14:paraId="0935E5DB" w14:textId="77777777" w:rsidR="0024527F" w:rsidRPr="00B64175" w:rsidRDefault="0024527F" w:rsidP="008643F2">
            <w:pPr>
              <w:spacing w:line="420" w:lineRule="exact"/>
              <w:jc w:val="center"/>
              <w:rPr>
                <w:rFonts w:ascii="宋体" w:hAnsi="宋体"/>
                <w:color w:val="000000"/>
                <w:sz w:val="24"/>
              </w:rPr>
            </w:pPr>
          </w:p>
        </w:tc>
      </w:tr>
      <w:tr w:rsidR="0024527F" w:rsidRPr="00B64175" w14:paraId="5392179A" w14:textId="77777777" w:rsidTr="008643F2">
        <w:trPr>
          <w:trHeight w:val="515"/>
          <w:jc w:val="center"/>
        </w:trPr>
        <w:tc>
          <w:tcPr>
            <w:tcW w:w="1368" w:type="dxa"/>
            <w:vMerge w:val="restart"/>
            <w:vAlign w:val="center"/>
          </w:tcPr>
          <w:p w14:paraId="1A7E228D" w14:textId="77777777" w:rsidR="0024527F" w:rsidRPr="00B64175" w:rsidRDefault="0024527F" w:rsidP="008643F2">
            <w:pPr>
              <w:spacing w:line="420" w:lineRule="exact"/>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14:paraId="7400389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14:paraId="4787C9A1"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14:paraId="3F4EF822" w14:textId="77777777" w:rsidR="0024527F" w:rsidRPr="00B64175" w:rsidRDefault="0024527F" w:rsidP="008643F2">
            <w:pPr>
              <w:spacing w:line="420" w:lineRule="exact"/>
              <w:rPr>
                <w:rFonts w:ascii="宋体" w:hAnsi="宋体"/>
                <w:color w:val="000000"/>
                <w:sz w:val="24"/>
              </w:rPr>
            </w:pPr>
          </w:p>
        </w:tc>
      </w:tr>
      <w:tr w:rsidR="0024527F" w:rsidRPr="00B64175" w14:paraId="78DD087D" w14:textId="77777777" w:rsidTr="008643F2">
        <w:trPr>
          <w:trHeight w:val="557"/>
          <w:jc w:val="center"/>
        </w:trPr>
        <w:tc>
          <w:tcPr>
            <w:tcW w:w="1368" w:type="dxa"/>
            <w:vMerge/>
            <w:vAlign w:val="center"/>
          </w:tcPr>
          <w:p w14:paraId="26A05453"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FCFC4C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14:paraId="10BCCADB"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14:paraId="35BEEED4" w14:textId="77777777" w:rsidR="0024527F" w:rsidRPr="00B64175" w:rsidRDefault="0024527F" w:rsidP="008643F2">
            <w:pPr>
              <w:spacing w:line="420" w:lineRule="exact"/>
              <w:rPr>
                <w:rFonts w:ascii="宋体" w:hAnsi="宋体"/>
                <w:color w:val="000000"/>
                <w:sz w:val="24"/>
              </w:rPr>
            </w:pPr>
          </w:p>
        </w:tc>
      </w:tr>
      <w:tr w:rsidR="0024527F" w:rsidRPr="00B64175" w14:paraId="3E964864" w14:textId="77777777" w:rsidTr="008643F2">
        <w:trPr>
          <w:trHeight w:val="557"/>
          <w:jc w:val="center"/>
        </w:trPr>
        <w:tc>
          <w:tcPr>
            <w:tcW w:w="1368" w:type="dxa"/>
            <w:vMerge/>
            <w:vAlign w:val="center"/>
          </w:tcPr>
          <w:p w14:paraId="529B9C92"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36D25BF0"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14:paraId="3F1DEA4B"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14:paraId="79B20C7E" w14:textId="77777777" w:rsidR="0024527F" w:rsidRPr="00B64175" w:rsidRDefault="0024527F" w:rsidP="008643F2">
            <w:pPr>
              <w:spacing w:line="420" w:lineRule="exact"/>
              <w:rPr>
                <w:rFonts w:ascii="宋体" w:hAnsi="宋体"/>
                <w:color w:val="000000"/>
                <w:sz w:val="24"/>
              </w:rPr>
            </w:pPr>
          </w:p>
        </w:tc>
      </w:tr>
      <w:tr w:rsidR="0024527F" w:rsidRPr="00B64175" w14:paraId="1AAAF030" w14:textId="77777777" w:rsidTr="008643F2">
        <w:trPr>
          <w:trHeight w:val="557"/>
          <w:jc w:val="center"/>
        </w:trPr>
        <w:tc>
          <w:tcPr>
            <w:tcW w:w="1368" w:type="dxa"/>
            <w:vMerge/>
            <w:vAlign w:val="center"/>
          </w:tcPr>
          <w:p w14:paraId="2663FFAB"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55406B4"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14:paraId="63922172"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扣：（单样实际值-0.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14:paraId="781A0E7E" w14:textId="77777777" w:rsidR="0024527F" w:rsidRPr="00B64175" w:rsidRDefault="0024527F" w:rsidP="008643F2">
            <w:pPr>
              <w:spacing w:line="420" w:lineRule="exact"/>
              <w:rPr>
                <w:rFonts w:ascii="宋体" w:hAnsi="宋体"/>
                <w:color w:val="000000"/>
                <w:sz w:val="24"/>
              </w:rPr>
            </w:pPr>
          </w:p>
        </w:tc>
      </w:tr>
      <w:tr w:rsidR="0024527F" w:rsidRPr="00B64175" w14:paraId="3EC0C88D" w14:textId="77777777" w:rsidTr="008643F2">
        <w:trPr>
          <w:trHeight w:val="525"/>
          <w:jc w:val="center"/>
        </w:trPr>
        <w:tc>
          <w:tcPr>
            <w:tcW w:w="1368" w:type="dxa"/>
            <w:vMerge/>
            <w:vAlign w:val="center"/>
          </w:tcPr>
          <w:p w14:paraId="2ACD1105"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1812AD68" w14:textId="77777777" w:rsidR="0024527F" w:rsidRPr="005B147F" w:rsidRDefault="0024527F" w:rsidP="008643F2">
            <w:pPr>
              <w:spacing w:line="420" w:lineRule="exact"/>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14:paraId="1F93384A" w14:textId="22707929" w:rsidR="0024527F" w:rsidRPr="005B147F" w:rsidRDefault="0024527F" w:rsidP="008643F2">
            <w:pPr>
              <w:spacing w:line="420" w:lineRule="exact"/>
              <w:rPr>
                <w:rFonts w:ascii="宋体" w:hAnsi="宋体"/>
                <w:color w:val="000000"/>
                <w:sz w:val="20"/>
              </w:rPr>
            </w:pPr>
            <w:r w:rsidRPr="005B147F">
              <w:rPr>
                <w:rFonts w:ascii="宋体" w:hAnsi="宋体" w:hint="eastAsia"/>
                <w:color w:val="000000"/>
                <w:sz w:val="20"/>
              </w:rPr>
              <w:t>扣</w:t>
            </w:r>
            <w:r w:rsidR="003C7BC5">
              <w:rPr>
                <w:rFonts w:ascii="宋体" w:hAnsi="宋体" w:hint="eastAsia"/>
                <w:color w:val="000000"/>
                <w:sz w:val="20"/>
              </w:rPr>
              <w:t>：</w:t>
            </w:r>
            <w:r w:rsidRPr="005B147F">
              <w:rPr>
                <w:rFonts w:ascii="宋体" w:hAnsi="宋体" w:hint="eastAsia"/>
                <w:color w:val="000000"/>
                <w:sz w:val="20"/>
              </w:rPr>
              <w:t>（单样</w:t>
            </w:r>
            <w:r w:rsidR="003C7BC5">
              <w:rPr>
                <w:rFonts w:ascii="宋体" w:hAnsi="宋体" w:hint="eastAsia"/>
                <w:color w:val="000000"/>
                <w:sz w:val="20"/>
              </w:rPr>
              <w:t>实际</w:t>
            </w:r>
            <w:r w:rsidRPr="005B147F">
              <w:rPr>
                <w:rFonts w:ascii="宋体" w:hAnsi="宋体" w:hint="eastAsia"/>
                <w:color w:val="000000"/>
                <w:sz w:val="20"/>
              </w:rPr>
              <w:t>值-0.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14:paraId="6DE329A0" w14:textId="77777777" w:rsidR="0024527F" w:rsidRPr="005B147F" w:rsidRDefault="0024527F" w:rsidP="008643F2">
            <w:pPr>
              <w:spacing w:line="420" w:lineRule="exact"/>
              <w:jc w:val="center"/>
              <w:rPr>
                <w:rFonts w:ascii="宋体" w:hAnsi="宋体"/>
                <w:color w:val="000000"/>
                <w:sz w:val="24"/>
              </w:rPr>
            </w:pPr>
          </w:p>
        </w:tc>
      </w:tr>
      <w:tr w:rsidR="0024527F" w:rsidRPr="00B64175" w14:paraId="4635C995" w14:textId="77777777" w:rsidTr="008643F2">
        <w:trPr>
          <w:trHeight w:val="666"/>
          <w:jc w:val="center"/>
        </w:trPr>
        <w:tc>
          <w:tcPr>
            <w:tcW w:w="1368" w:type="dxa"/>
            <w:vMerge w:val="restart"/>
            <w:vAlign w:val="center"/>
          </w:tcPr>
          <w:p w14:paraId="04DA9295"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14:paraId="50360A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14:paraId="444E647E"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14:paraId="0E71FE4F"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单样煤量</w:t>
            </w:r>
          </w:p>
        </w:tc>
      </w:tr>
      <w:tr w:rsidR="0024527F" w:rsidRPr="00B64175" w14:paraId="6A7DBAE5" w14:textId="77777777" w:rsidTr="008643F2">
        <w:trPr>
          <w:trHeight w:val="557"/>
          <w:jc w:val="center"/>
        </w:trPr>
        <w:tc>
          <w:tcPr>
            <w:tcW w:w="1368" w:type="dxa"/>
            <w:vMerge/>
            <w:vAlign w:val="center"/>
          </w:tcPr>
          <w:p w14:paraId="18832B67"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7B24D2D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14:paraId="4EB8E2A3"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14:paraId="25DB55F7" w14:textId="77777777" w:rsidR="0024527F" w:rsidRPr="00B64175" w:rsidRDefault="0024527F" w:rsidP="008643F2">
            <w:pPr>
              <w:spacing w:line="420" w:lineRule="exact"/>
              <w:jc w:val="center"/>
              <w:rPr>
                <w:rFonts w:ascii="宋体" w:hAnsi="宋体"/>
                <w:color w:val="000000"/>
                <w:sz w:val="24"/>
              </w:rPr>
            </w:pPr>
          </w:p>
        </w:tc>
      </w:tr>
    </w:tbl>
    <w:p w14:paraId="7477DF0C"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14:paraId="35B4B2DD"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14:paraId="703EAA83"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lastRenderedPageBreak/>
        <w:t>第六条　付款方式</w:t>
      </w:r>
    </w:p>
    <w:p w14:paraId="2F2068D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乙方应在甲方完成煤炭验收合格并审核无误后，四天内开据相对应正规合法有效增值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14:paraId="0961CBE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第七条　违约责任</w:t>
      </w:r>
    </w:p>
    <w:p w14:paraId="07D83CAE" w14:textId="7D80348A" w:rsidR="0024527F" w:rsidRPr="00A859B8" w:rsidRDefault="0024527F" w:rsidP="00984883">
      <w:pPr>
        <w:pStyle w:val="aa"/>
      </w:pPr>
      <w:r w:rsidRPr="00A459C5">
        <w:rPr>
          <w:rFonts w:ascii="宋体" w:hAnsi="宋体" w:hint="eastAsia"/>
          <w:color w:val="000000"/>
          <w:sz w:val="24"/>
        </w:rPr>
        <w:t xml:space="preserve">　</w:t>
      </w:r>
      <w:r w:rsidRPr="00A859B8">
        <w:rPr>
          <w:rFonts w:ascii="宋体" w:hAnsi="宋体" w:hint="eastAsia"/>
          <w:sz w:val="24"/>
        </w:rPr>
        <w:t xml:space="preserve">　1、</w:t>
      </w:r>
      <w:r w:rsidR="00984883" w:rsidRPr="00A859B8">
        <w:rPr>
          <w:rFonts w:ascii="宋体" w:hAnsi="宋体" w:hint="eastAsia"/>
          <w:kern w:val="0"/>
          <w:sz w:val="24"/>
        </w:rPr>
        <w:t>在乙方未违反本合同第二条第一款的约定、未出现甲方根据本合同第二条第一款要求乙方承担违约金或解除合同的的情形下，在本合同期限届满，经双方结算，若</w:t>
      </w:r>
      <w:r w:rsidR="00984883" w:rsidRPr="00A859B8">
        <w:rPr>
          <w:rFonts w:ascii="宋体" w:hAnsi="宋体" w:cs="宋体" w:hint="eastAsia"/>
          <w:kern w:val="0"/>
          <w:sz w:val="24"/>
        </w:rPr>
        <w:t>乙方</w:t>
      </w:r>
      <w:r w:rsidR="00984883" w:rsidRPr="00A859B8">
        <w:rPr>
          <w:rFonts w:ascii="宋体" w:hAnsi="宋体" w:hint="eastAsia"/>
          <w:kern w:val="0"/>
          <w:sz w:val="24"/>
        </w:rPr>
        <w:t>在合同期限内按合同约定的供应数量完成供货（供应数量正负偏差不超过100吨），若乙方供应量低于90%（含）合同量，乙方应按不足部分向甲方支付不足部分合同金额（该部分合同金额等于到厂价*不足部分供应量）30%的违约金；供应量高于90%合同量，并低于合同负偏差数量的，</w:t>
      </w:r>
      <w:r w:rsidR="00984883" w:rsidRPr="00A859B8">
        <w:rPr>
          <w:rFonts w:ascii="宋体" w:hAnsi="宋体" w:hint="eastAsia"/>
          <w:bCs/>
          <w:kern w:val="0"/>
          <w:sz w:val="24"/>
        </w:rPr>
        <w:t>乙方应按不足部分向甲方支付100元/吨的违约金</w:t>
      </w:r>
      <w:r w:rsidR="00984883" w:rsidRPr="00A859B8">
        <w:rPr>
          <w:rFonts w:ascii="宋体" w:hAnsi="宋体" w:hint="eastAsia"/>
          <w:kern w:val="0"/>
          <w:sz w:val="24"/>
        </w:rPr>
        <w:t>。造成甲方其它损失的，乙方应承担并赔偿甲方的全部损失。</w:t>
      </w:r>
    </w:p>
    <w:p w14:paraId="0D9C97EF"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2、若甲方未能按照下达的计划数量进煤，应于当月前10天通知乙方将剩余数量按原价转下月供应。</w:t>
      </w:r>
    </w:p>
    <w:p w14:paraId="26A09D69" w14:textId="2EE6803A" w:rsidR="0024527F" w:rsidRPr="00A459C5" w:rsidRDefault="008C2917" w:rsidP="0024527F">
      <w:pPr>
        <w:spacing w:line="420" w:lineRule="exact"/>
        <w:ind w:firstLine="480"/>
        <w:rPr>
          <w:rFonts w:ascii="宋体" w:hAnsi="宋体"/>
          <w:color w:val="000000"/>
          <w:sz w:val="24"/>
        </w:rPr>
      </w:pPr>
      <w:r>
        <w:rPr>
          <w:rFonts w:ascii="宋体" w:hAnsi="宋体"/>
          <w:color w:val="000000"/>
          <w:sz w:val="24"/>
        </w:rPr>
        <w:t>3</w:t>
      </w:r>
      <w:r w:rsidR="0024527F" w:rsidRPr="00A459C5">
        <w:rPr>
          <w:rFonts w:ascii="宋体" w:hAnsi="宋体" w:hint="eastAsia"/>
          <w:color w:val="000000"/>
          <w:sz w:val="24"/>
        </w:rPr>
        <w:t>、若发生不可抗拒的因素影响，甲乙双方无须对对方负责任，受影响一方应在第一时间通知对方详情，并积极采取有效的措施，防止或减少双方损失，并提供事故所在地政府有关证明。</w:t>
      </w:r>
    </w:p>
    <w:p w14:paraId="7AC3873A"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第八条　争议或纠纷处理</w:t>
      </w:r>
    </w:p>
    <w:p w14:paraId="3A27C43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14:paraId="229F4D7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第九条　其他</w:t>
      </w:r>
    </w:p>
    <w:p w14:paraId="546BC61D"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1、本合同经双方盖章后生效。</w:t>
      </w:r>
    </w:p>
    <w:p w14:paraId="459C385A"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14:paraId="152AAB2A" w14:textId="5C85DD59"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3、本合同正本一式</w:t>
      </w:r>
      <w:r w:rsidR="00DC0CAE">
        <w:rPr>
          <w:rFonts w:ascii="宋体" w:hAnsi="宋体" w:hint="eastAsia"/>
          <w:color w:val="000000"/>
          <w:sz w:val="24"/>
        </w:rPr>
        <w:t>三</w:t>
      </w:r>
      <w:r w:rsidRPr="00A459C5">
        <w:rPr>
          <w:rFonts w:ascii="宋体" w:hAnsi="宋体" w:hint="eastAsia"/>
          <w:color w:val="000000"/>
          <w:sz w:val="24"/>
        </w:rPr>
        <w:t>份，</w:t>
      </w:r>
      <w:r w:rsidR="00DC0CAE">
        <w:rPr>
          <w:rFonts w:ascii="宋体" w:hAnsi="宋体" w:hint="eastAsia"/>
          <w:color w:val="000000"/>
          <w:sz w:val="24"/>
        </w:rPr>
        <w:t>甲方执二份，乙方</w:t>
      </w:r>
      <w:r w:rsidRPr="00A459C5">
        <w:rPr>
          <w:rFonts w:ascii="宋体" w:hAnsi="宋体" w:hint="eastAsia"/>
          <w:color w:val="000000"/>
          <w:sz w:val="24"/>
        </w:rPr>
        <w:t>执</w:t>
      </w:r>
      <w:r w:rsidR="00DC0CAE">
        <w:rPr>
          <w:rFonts w:ascii="宋体" w:hAnsi="宋体" w:hint="eastAsia"/>
          <w:color w:val="000000"/>
          <w:sz w:val="24"/>
        </w:rPr>
        <w:t>一</w:t>
      </w:r>
      <w:r w:rsidRPr="00A459C5">
        <w:rPr>
          <w:rFonts w:ascii="宋体" w:hAnsi="宋体" w:hint="eastAsia"/>
          <w:color w:val="000000"/>
          <w:sz w:val="24"/>
        </w:rPr>
        <w:t>份。</w:t>
      </w:r>
    </w:p>
    <w:p w14:paraId="20F53543" w14:textId="77777777" w:rsidR="0024527F" w:rsidRPr="00A459C5" w:rsidRDefault="0024527F" w:rsidP="0024527F">
      <w:pPr>
        <w:spacing w:line="420" w:lineRule="exact"/>
        <w:rPr>
          <w:rFonts w:ascii="宋体" w:hAnsi="宋体"/>
          <w:color w:val="000000"/>
          <w:sz w:val="24"/>
        </w:rPr>
      </w:pPr>
    </w:p>
    <w:p w14:paraId="7A091E5B"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附件：《廉政责任书》</w:t>
      </w:r>
    </w:p>
    <w:p w14:paraId="4ADE9327" w14:textId="77777777" w:rsidR="0024527F" w:rsidRPr="00A459C5" w:rsidRDefault="0024527F" w:rsidP="0024527F">
      <w:pPr>
        <w:spacing w:line="420" w:lineRule="exact"/>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14:paraId="645866EA" w14:textId="77777777" w:rsidTr="008643F2">
        <w:tc>
          <w:tcPr>
            <w:tcW w:w="4530" w:type="dxa"/>
            <w:shd w:val="clear" w:color="auto" w:fill="auto"/>
          </w:tcPr>
          <w:p w14:paraId="57C01004"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甲方：厦门海发环保能源股份有限公司</w:t>
            </w:r>
          </w:p>
          <w:p w14:paraId="7E3342E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：厦门市海沧区阳光西路</w:t>
            </w:r>
            <w:r w:rsidRPr="00A459C5">
              <w:rPr>
                <w:rFonts w:ascii="宋体" w:hAnsi="宋体" w:hint="eastAsia"/>
                <w:color w:val="000000"/>
                <w:sz w:val="22"/>
              </w:rPr>
              <w:t>288号</w:t>
            </w:r>
          </w:p>
          <w:p w14:paraId="0F9B0691" w14:textId="77777777" w:rsidR="0024527F" w:rsidRDefault="00350970" w:rsidP="008643F2">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4957B062" w14:textId="77777777" w:rsidR="00350970" w:rsidRDefault="00350970" w:rsidP="008643F2">
            <w:pPr>
              <w:spacing w:line="420" w:lineRule="exact"/>
              <w:rPr>
                <w:rFonts w:ascii="宋体" w:hAnsi="宋体"/>
                <w:color w:val="000000"/>
                <w:sz w:val="22"/>
              </w:rPr>
            </w:pPr>
            <w:r w:rsidRPr="00A459C5">
              <w:rPr>
                <w:rFonts w:ascii="宋体" w:hAnsi="宋体" w:hint="eastAsia"/>
                <w:color w:val="000000"/>
                <w:sz w:val="22"/>
              </w:rPr>
              <w:t>经办人：</w:t>
            </w:r>
          </w:p>
          <w:p w14:paraId="441672EC"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14:paraId="2C43A0F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乙方：</w:t>
            </w:r>
          </w:p>
          <w:p w14:paraId="3983571C" w14:textId="77777777" w:rsidR="0024527F" w:rsidRDefault="00350970" w:rsidP="008643F2">
            <w:pPr>
              <w:spacing w:line="420" w:lineRule="exact"/>
              <w:rPr>
                <w:rFonts w:ascii="宋体" w:hAnsi="宋体"/>
                <w:color w:val="000000"/>
                <w:sz w:val="22"/>
              </w:rPr>
            </w:pPr>
            <w:r>
              <w:rPr>
                <w:rFonts w:ascii="宋体" w:hAnsi="宋体" w:hint="eastAsia"/>
                <w:color w:val="000000"/>
                <w:sz w:val="22"/>
              </w:rPr>
              <w:t>地</w:t>
            </w:r>
            <w:r>
              <w:rPr>
                <w:rFonts w:ascii="宋体" w:hAnsi="宋体"/>
                <w:color w:val="000000"/>
                <w:sz w:val="22"/>
              </w:rPr>
              <w:t>址：</w:t>
            </w:r>
          </w:p>
          <w:p w14:paraId="7EB1A12A"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7F80B9D8"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经办人：</w:t>
            </w:r>
          </w:p>
          <w:p w14:paraId="0866A1C3"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14:paraId="2E711E3D" w14:textId="77777777" w:rsidR="0024527F" w:rsidRPr="00A459C5" w:rsidRDefault="0024527F" w:rsidP="0024527F">
      <w:pPr>
        <w:rPr>
          <w:rFonts w:ascii="宋体" w:hAnsi="宋体"/>
          <w:b/>
          <w:color w:val="000000"/>
          <w:sz w:val="32"/>
          <w:szCs w:val="32"/>
        </w:rPr>
      </w:pPr>
    </w:p>
    <w:p w14:paraId="44A1CDF8" w14:textId="77777777" w:rsidR="00A3748E" w:rsidRDefault="00A3748E" w:rsidP="0024527F">
      <w:pPr>
        <w:rPr>
          <w:rFonts w:ascii="宋体" w:hAnsi="宋体"/>
          <w:b/>
          <w:color w:val="000000"/>
          <w:sz w:val="32"/>
          <w:szCs w:val="32"/>
        </w:rPr>
      </w:pPr>
    </w:p>
    <w:p w14:paraId="2E000763" w14:textId="77777777" w:rsidR="00951C16" w:rsidRDefault="00951C16" w:rsidP="0024527F">
      <w:pPr>
        <w:rPr>
          <w:rFonts w:ascii="宋体" w:hAnsi="宋体"/>
          <w:b/>
          <w:color w:val="000000"/>
          <w:sz w:val="32"/>
          <w:szCs w:val="32"/>
        </w:rPr>
      </w:pPr>
    </w:p>
    <w:p w14:paraId="0E678BB2" w14:textId="77777777"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t>附件</w:t>
      </w:r>
    </w:p>
    <w:p w14:paraId="3566F505" w14:textId="77777777"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14:paraId="49D293FD"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甲方：厦门海发环保能源股份有限公司</w:t>
      </w:r>
    </w:p>
    <w:p w14:paraId="2E841C37"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乙方：</w:t>
      </w:r>
    </w:p>
    <w:p w14:paraId="1D3B328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14:paraId="030D9ED7"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14:paraId="3C934A04"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14:paraId="798B3FDD" w14:textId="77777777" w:rsidR="0024527F" w:rsidRPr="00A459C5" w:rsidRDefault="0024527F" w:rsidP="0024527F">
      <w:pPr>
        <w:spacing w:line="440" w:lineRule="exact"/>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14:paraId="6E1DEBE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14:paraId="0CF00F6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14:paraId="708BC07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14:paraId="3C62FA68" w14:textId="3D0F6958"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七、本责任书</w:t>
      </w:r>
      <w:r w:rsidR="00951C16" w:rsidRPr="00A459C5">
        <w:rPr>
          <w:rFonts w:ascii="宋体" w:hAnsi="宋体" w:hint="eastAsia"/>
          <w:color w:val="000000"/>
          <w:sz w:val="24"/>
        </w:rPr>
        <w:t>一式</w:t>
      </w:r>
      <w:r w:rsidR="00951C16">
        <w:rPr>
          <w:rFonts w:ascii="宋体" w:hAnsi="宋体" w:hint="eastAsia"/>
          <w:color w:val="000000"/>
          <w:sz w:val="24"/>
        </w:rPr>
        <w:t>三</w:t>
      </w:r>
      <w:r w:rsidR="00951C16" w:rsidRPr="00A459C5">
        <w:rPr>
          <w:rFonts w:ascii="宋体" w:hAnsi="宋体" w:hint="eastAsia"/>
          <w:color w:val="000000"/>
          <w:sz w:val="24"/>
        </w:rPr>
        <w:t>份，</w:t>
      </w:r>
      <w:r w:rsidR="00951C16">
        <w:rPr>
          <w:rFonts w:ascii="宋体" w:hAnsi="宋体" w:hint="eastAsia"/>
          <w:color w:val="000000"/>
          <w:sz w:val="24"/>
        </w:rPr>
        <w:t>甲方执二份，乙方</w:t>
      </w:r>
      <w:r w:rsidR="00951C16" w:rsidRPr="00A459C5">
        <w:rPr>
          <w:rFonts w:ascii="宋体" w:hAnsi="宋体" w:hint="eastAsia"/>
          <w:color w:val="000000"/>
          <w:sz w:val="24"/>
        </w:rPr>
        <w:t>执</w:t>
      </w:r>
      <w:r w:rsidR="00951C16">
        <w:rPr>
          <w:rFonts w:ascii="宋体" w:hAnsi="宋体" w:hint="eastAsia"/>
          <w:color w:val="000000"/>
          <w:sz w:val="24"/>
        </w:rPr>
        <w:t>一</w:t>
      </w:r>
      <w:r w:rsidR="00951C16" w:rsidRPr="00A459C5">
        <w:rPr>
          <w:rFonts w:ascii="宋体" w:hAnsi="宋体" w:hint="eastAsia"/>
          <w:color w:val="000000"/>
          <w:sz w:val="24"/>
        </w:rPr>
        <w:t>份。</w:t>
      </w:r>
    </w:p>
    <w:p w14:paraId="3C2D40B9"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八、本责任书自签订之日起生效。</w:t>
      </w:r>
    </w:p>
    <w:p w14:paraId="2F18C3FD" w14:textId="77777777" w:rsidR="0024527F" w:rsidRPr="00A459C5" w:rsidRDefault="0024527F" w:rsidP="0024527F">
      <w:pPr>
        <w:spacing w:line="440" w:lineRule="exact"/>
        <w:rPr>
          <w:rFonts w:ascii="宋体" w:hAnsi="宋体"/>
          <w:color w:val="000000"/>
          <w:sz w:val="24"/>
        </w:rPr>
      </w:pPr>
    </w:p>
    <w:p w14:paraId="64237F0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 (单位盖章)：                      乙方(单位盖章)</w:t>
      </w:r>
    </w:p>
    <w:p w14:paraId="40CCF94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甲方项目负责人：                       乙方项目负责人： </w:t>
      </w:r>
    </w:p>
    <w:p w14:paraId="1283C215"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                                     </w:t>
      </w:r>
    </w:p>
    <w:p w14:paraId="63B95653" w14:textId="77777777" w:rsidR="0024527F" w:rsidRPr="00A459C5" w:rsidRDefault="0024527F" w:rsidP="0024527F">
      <w:pPr>
        <w:spacing w:line="440" w:lineRule="exact"/>
        <w:rPr>
          <w:rFonts w:ascii="宋体" w:hAnsi="宋体"/>
          <w:color w:val="000000"/>
          <w:sz w:val="24"/>
        </w:rPr>
      </w:pPr>
    </w:p>
    <w:p w14:paraId="58319EEB" w14:textId="77777777" w:rsidR="0024527F" w:rsidRPr="00A459C5" w:rsidRDefault="0024527F" w:rsidP="0024527F">
      <w:pPr>
        <w:spacing w:line="420" w:lineRule="exact"/>
        <w:rPr>
          <w:color w:val="000000"/>
        </w:rPr>
      </w:pPr>
      <w:r w:rsidRPr="00A459C5">
        <w:rPr>
          <w:rFonts w:ascii="宋体" w:hAnsi="宋体" w:hint="eastAsia"/>
          <w:color w:val="000000"/>
          <w:sz w:val="24"/>
        </w:rPr>
        <w:t xml:space="preserve">                        签订日期：年月日</w:t>
      </w:r>
    </w:p>
    <w:p w14:paraId="02AA8560" w14:textId="77777777" w:rsidR="00D43597"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62CB6BD8" w14:textId="77A3C189"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45CB474" w14:textId="3D03470C" w:rsidR="008C2917" w:rsidRDefault="008C2917" w:rsidP="00965D5D">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14:paraId="4B2A8FA9" w14:textId="30588124"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2EE50759"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FC07EC">
        <w:rPr>
          <w:rFonts w:ascii="宋体" w:hAnsi="宋体"/>
          <w:b/>
          <w:bCs/>
          <w:sz w:val="28"/>
          <w:szCs w:val="28"/>
        </w:rPr>
        <w:t>2</w:t>
      </w:r>
      <w:r>
        <w:rPr>
          <w:rFonts w:ascii="宋体" w:hAnsi="宋体" w:hint="eastAsia"/>
          <w:b/>
          <w:bCs/>
          <w:sz w:val="28"/>
          <w:szCs w:val="28"/>
        </w:rPr>
        <w:t>年</w:t>
      </w:r>
      <w:r w:rsidR="00A859B8">
        <w:rPr>
          <w:rFonts w:ascii="宋体" w:hAnsi="宋体"/>
          <w:b/>
          <w:bCs/>
          <w:sz w:val="28"/>
          <w:szCs w:val="28"/>
        </w:rPr>
        <w:t>3</w:t>
      </w:r>
      <w:r>
        <w:rPr>
          <w:rFonts w:ascii="宋体" w:hAnsi="宋体" w:hint="eastAsia"/>
          <w:b/>
          <w:bCs/>
          <w:sz w:val="28"/>
          <w:szCs w:val="28"/>
        </w:rPr>
        <w:t>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77777777"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sidRPr="00A04DDE">
        <w:rPr>
          <w:rFonts w:ascii="宋体" w:hAnsi="宋体" w:cs="宋体" w:hint="eastAsia"/>
          <w:b/>
          <w:spacing w:val="-4"/>
          <w:sz w:val="24"/>
          <w:szCs w:val="24"/>
          <w:u w:val="single"/>
        </w:rPr>
        <w:t>新</w:t>
      </w:r>
      <w:r w:rsidRPr="00A04DDE">
        <w:rPr>
          <w:rFonts w:ascii="宋体" w:hAnsi="宋体" w:cs="宋体"/>
          <w:b/>
          <w:spacing w:val="-4"/>
          <w:sz w:val="24"/>
          <w:szCs w:val="24"/>
          <w:u w:val="single"/>
        </w:rPr>
        <w:t>阳热电煤炭（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0F6A882" w14:textId="7458DF52"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C03978">
        <w:rPr>
          <w:rFonts w:ascii="宋体" w:hAnsi="宋体" w:cs="宋体"/>
          <w:spacing w:val="-4"/>
          <w:sz w:val="24"/>
          <w:szCs w:val="24"/>
        </w:rPr>
        <w:t>202</w:t>
      </w:r>
      <w:r w:rsidR="00FC07EC">
        <w:rPr>
          <w:rFonts w:ascii="宋体" w:hAnsi="宋体" w:cs="宋体"/>
          <w:spacing w:val="-4"/>
          <w:sz w:val="24"/>
          <w:szCs w:val="24"/>
        </w:rPr>
        <w:t>2</w:t>
      </w:r>
      <w:r>
        <w:rPr>
          <w:rFonts w:ascii="宋体" w:hAnsi="宋体" w:cs="宋体" w:hint="eastAsia"/>
          <w:spacing w:val="-4"/>
          <w:sz w:val="24"/>
          <w:szCs w:val="24"/>
        </w:rPr>
        <w:t>年</w:t>
      </w:r>
      <w:r w:rsidR="00A859B8">
        <w:rPr>
          <w:rFonts w:ascii="宋体" w:hAnsi="宋体" w:cs="宋体"/>
          <w:spacing w:val="-4"/>
          <w:sz w:val="24"/>
          <w:szCs w:val="24"/>
        </w:rPr>
        <w:t>3</w:t>
      </w:r>
      <w:r>
        <w:rPr>
          <w:rFonts w:ascii="宋体" w:hAnsi="宋体" w:cs="宋体" w:hint="eastAsia"/>
          <w:spacing w:val="-4"/>
          <w:sz w:val="24"/>
          <w:szCs w:val="24"/>
        </w:rPr>
        <w:t>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7873616" w14:textId="77777777" w:rsidR="00965D5D" w:rsidRDefault="00965D5D" w:rsidP="00D819C9">
      <w:pPr>
        <w:widowControl/>
        <w:spacing w:line="360" w:lineRule="auto"/>
        <w:rPr>
          <w:rFonts w:ascii="宋体" w:eastAsia="宋体" w:hAnsi="宋体" w:cs="宋体"/>
          <w:color w:val="3A3A3A"/>
          <w:kern w:val="0"/>
          <w:sz w:val="24"/>
          <w:szCs w:val="24"/>
        </w:rPr>
      </w:pPr>
    </w:p>
    <w:p w14:paraId="4932E240" w14:textId="77777777"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14:paraId="1E7DD824" w14:textId="77777777" w:rsidTr="001171DE">
        <w:trPr>
          <w:trHeight w:val="1228"/>
        </w:trPr>
        <w:tc>
          <w:tcPr>
            <w:tcW w:w="3205" w:type="dxa"/>
            <w:vAlign w:val="center"/>
          </w:tcPr>
          <w:p w14:paraId="0CBFA916"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14:paraId="2FC6728E"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14:paraId="6B2588F3"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14:paraId="1A03CA8A"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14:paraId="014B8CCE" w14:textId="77777777" w:rsidTr="001171DE">
        <w:trPr>
          <w:trHeight w:val="1751"/>
        </w:trPr>
        <w:tc>
          <w:tcPr>
            <w:tcW w:w="3205" w:type="dxa"/>
            <w:vAlign w:val="center"/>
          </w:tcPr>
          <w:p w14:paraId="5CD9A5E8" w14:textId="77777777"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14:paraId="24BEA467" w14:textId="77777777"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14:paraId="40B5C535" w14:textId="77777777" w:rsidR="00427268" w:rsidRDefault="00427268" w:rsidP="001171DE">
            <w:pPr>
              <w:widowControl/>
              <w:spacing w:line="500" w:lineRule="exact"/>
              <w:jc w:val="center"/>
              <w:rPr>
                <w:rFonts w:ascii="宋体" w:hAnsi="宋体"/>
                <w:sz w:val="24"/>
                <w:szCs w:val="24"/>
              </w:rPr>
            </w:pPr>
          </w:p>
        </w:tc>
        <w:tc>
          <w:tcPr>
            <w:tcW w:w="1843" w:type="dxa"/>
            <w:vAlign w:val="center"/>
          </w:tcPr>
          <w:p w14:paraId="185B482A" w14:textId="05AF498A" w:rsidR="00427268" w:rsidRDefault="00FC07EC" w:rsidP="001171DE">
            <w:pPr>
              <w:widowControl/>
              <w:spacing w:line="500" w:lineRule="exact"/>
              <w:jc w:val="center"/>
              <w:rPr>
                <w:rFonts w:ascii="宋体" w:hAnsi="宋体"/>
                <w:sz w:val="24"/>
                <w:szCs w:val="24"/>
              </w:rPr>
            </w:pPr>
            <w:r>
              <w:rPr>
                <w:rFonts w:ascii="宋体" w:hAnsi="宋体"/>
                <w:sz w:val="24"/>
                <w:szCs w:val="24"/>
              </w:rPr>
              <w:t>6</w:t>
            </w:r>
            <w:r w:rsidR="006B5925">
              <w:rPr>
                <w:rFonts w:ascii="宋体" w:hAnsi="宋体" w:hint="eastAsia"/>
                <w:sz w:val="24"/>
                <w:szCs w:val="24"/>
              </w:rPr>
              <w:t>000</w:t>
            </w:r>
          </w:p>
        </w:tc>
        <w:tc>
          <w:tcPr>
            <w:tcW w:w="2457" w:type="dxa"/>
            <w:vAlign w:val="center"/>
          </w:tcPr>
          <w:p w14:paraId="00EC38CC" w14:textId="77777777" w:rsidR="00427268" w:rsidRDefault="00427268"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4"/>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77777777"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14:paraId="7959774A" w14:textId="77777777"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14:paraId="79E7E9BD" w14:textId="77777777"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14:paraId="7842535B" w14:textId="493A99A3" w:rsidR="006A33C8" w:rsidRPr="00427268" w:rsidRDefault="006A33C8" w:rsidP="00D112E8">
            <w:pPr>
              <w:widowControl/>
              <w:jc w:val="left"/>
              <w:rPr>
                <w:rFonts w:ascii="宋体" w:hAnsi="宋体" w:cs="宋体"/>
                <w:szCs w:val="21"/>
              </w:rPr>
            </w:pP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0C4096FC"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FC07EC">
        <w:rPr>
          <w:rFonts w:ascii="宋体" w:hAnsi="宋体"/>
          <w:kern w:val="0"/>
          <w:sz w:val="28"/>
          <w:szCs w:val="28"/>
        </w:rPr>
        <w:t>2</w:t>
      </w:r>
      <w:r>
        <w:rPr>
          <w:rFonts w:ascii="宋体" w:hAnsi="宋体" w:hint="eastAsia"/>
          <w:kern w:val="0"/>
          <w:sz w:val="28"/>
          <w:szCs w:val="28"/>
        </w:rPr>
        <w:t>年</w:t>
      </w:r>
      <w:r w:rsidR="00A859B8">
        <w:rPr>
          <w:rFonts w:ascii="宋体" w:hAnsi="宋体"/>
          <w:kern w:val="0"/>
          <w:sz w:val="28"/>
          <w:szCs w:val="28"/>
        </w:rPr>
        <w:t>3</w:t>
      </w:r>
      <w:r>
        <w:rPr>
          <w:rFonts w:ascii="宋体" w:hAnsi="宋体" w:hint="eastAsia"/>
          <w:kern w:val="0"/>
          <w:sz w:val="28"/>
          <w:szCs w:val="28"/>
        </w:rPr>
        <w:t>月</w:t>
      </w:r>
      <w:r>
        <w:rPr>
          <w:rFonts w:ascii="宋体" w:hAnsi="宋体"/>
          <w:kern w:val="0"/>
          <w:sz w:val="28"/>
          <w:szCs w:val="28"/>
        </w:rPr>
        <w:t xml:space="preserve"> </w:t>
      </w:r>
      <w:r w:rsidR="00C03978">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BA2D1F7"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705DC805"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58CF591B"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259A533A"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7AB041C3"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FC07EC">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FC07EC">
        <w:rPr>
          <w:rFonts w:ascii="宋体" w:eastAsia="宋体" w:hAnsi="宋体" w:cs="Times New Roman"/>
          <w:bCs/>
          <w:color w:val="000000"/>
          <w:sz w:val="28"/>
          <w:szCs w:val="28"/>
          <w:u w:val="single"/>
        </w:rPr>
        <w:t xml:space="preserve"> </w:t>
      </w:r>
      <w:r w:rsidR="00A859B8">
        <w:rPr>
          <w:rFonts w:ascii="宋体" w:eastAsia="宋体" w:hAnsi="宋体" w:cs="Times New Roman"/>
          <w:bCs/>
          <w:color w:val="000000"/>
          <w:sz w:val="28"/>
          <w:szCs w:val="28"/>
          <w:u w:val="single"/>
        </w:rPr>
        <w:t>3</w:t>
      </w:r>
      <w:r w:rsidR="00FC07EC">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A859B8">
        <w:rPr>
          <w:rFonts w:ascii="宋体" w:eastAsia="宋体" w:hAnsi="宋体" w:cs="Times New Roman"/>
          <w:bCs/>
          <w:color w:val="000000"/>
          <w:sz w:val="28"/>
          <w:szCs w:val="28"/>
          <w:u w:val="single"/>
        </w:rPr>
        <w:t xml:space="preserve">  </w:t>
      </w:r>
      <w:r>
        <w:rPr>
          <w:rFonts w:ascii="宋体" w:eastAsia="宋体" w:hAnsi="宋体" w:cs="Times New Roman"/>
          <w:bCs/>
          <w:color w:val="000000"/>
          <w:sz w:val="28"/>
          <w:szCs w:val="28"/>
          <w:u w:val="single"/>
        </w:rPr>
        <w:t xml:space="preserve"> </w:t>
      </w:r>
      <w:r w:rsidR="00977567">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2CEC0AB" w:rsidR="00427268" w:rsidRDefault="00427268" w:rsidP="006B5925">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422DBFD8" w14:textId="77777777" w:rsidR="00AB2A4E" w:rsidRDefault="00AB2A4E" w:rsidP="00AB2A4E">
      <w:pPr>
        <w:ind w:left="840" w:hangingChars="300" w:hanging="840"/>
        <w:rPr>
          <w:rFonts w:ascii="宋体" w:eastAsia="宋体" w:hAnsi="宋体"/>
          <w:sz w:val="28"/>
          <w:szCs w:val="28"/>
        </w:rPr>
      </w:pPr>
    </w:p>
    <w:p w14:paraId="7025A8DE"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4334C" w14:textId="77777777" w:rsidR="0059247F" w:rsidRDefault="0059247F" w:rsidP="00886013">
      <w:r>
        <w:separator/>
      </w:r>
    </w:p>
  </w:endnote>
  <w:endnote w:type="continuationSeparator" w:id="0">
    <w:p w14:paraId="1B866398" w14:textId="77777777" w:rsidR="0059247F" w:rsidRDefault="0059247F"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22742" w14:textId="77777777" w:rsidR="0059247F" w:rsidRDefault="0059247F" w:rsidP="00886013">
      <w:r>
        <w:separator/>
      </w:r>
    </w:p>
  </w:footnote>
  <w:footnote w:type="continuationSeparator" w:id="0">
    <w:p w14:paraId="6A15FDB3" w14:textId="77777777" w:rsidR="0059247F" w:rsidRDefault="0059247F"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26474"/>
    <w:rsid w:val="00031D36"/>
    <w:rsid w:val="00050D8D"/>
    <w:rsid w:val="0008304C"/>
    <w:rsid w:val="00095D6D"/>
    <w:rsid w:val="000A243A"/>
    <w:rsid w:val="000C132A"/>
    <w:rsid w:val="000E0533"/>
    <w:rsid w:val="00101816"/>
    <w:rsid w:val="001175BD"/>
    <w:rsid w:val="0016387F"/>
    <w:rsid w:val="00191C80"/>
    <w:rsid w:val="001C4C0F"/>
    <w:rsid w:val="0024527F"/>
    <w:rsid w:val="00262D0E"/>
    <w:rsid w:val="002A1CED"/>
    <w:rsid w:val="002F1FE4"/>
    <w:rsid w:val="002F7541"/>
    <w:rsid w:val="00350970"/>
    <w:rsid w:val="00354DE7"/>
    <w:rsid w:val="00370C89"/>
    <w:rsid w:val="0038677E"/>
    <w:rsid w:val="003A705C"/>
    <w:rsid w:val="003C1CD2"/>
    <w:rsid w:val="003C31DB"/>
    <w:rsid w:val="003C7BC5"/>
    <w:rsid w:val="003E3D3F"/>
    <w:rsid w:val="003E410F"/>
    <w:rsid w:val="003E4C15"/>
    <w:rsid w:val="003E752A"/>
    <w:rsid w:val="00403E53"/>
    <w:rsid w:val="004065EB"/>
    <w:rsid w:val="00411D01"/>
    <w:rsid w:val="00416BF4"/>
    <w:rsid w:val="00427268"/>
    <w:rsid w:val="00460FCA"/>
    <w:rsid w:val="00463794"/>
    <w:rsid w:val="004B771D"/>
    <w:rsid w:val="004E6E83"/>
    <w:rsid w:val="004F2391"/>
    <w:rsid w:val="005019B0"/>
    <w:rsid w:val="00504346"/>
    <w:rsid w:val="0051243F"/>
    <w:rsid w:val="005164C8"/>
    <w:rsid w:val="005530F3"/>
    <w:rsid w:val="005733C1"/>
    <w:rsid w:val="0059247F"/>
    <w:rsid w:val="005B766B"/>
    <w:rsid w:val="005C4C0E"/>
    <w:rsid w:val="005D7515"/>
    <w:rsid w:val="00613635"/>
    <w:rsid w:val="00631BDF"/>
    <w:rsid w:val="006A33C8"/>
    <w:rsid w:val="006B5925"/>
    <w:rsid w:val="006C353A"/>
    <w:rsid w:val="006D6C25"/>
    <w:rsid w:val="006F645B"/>
    <w:rsid w:val="00701797"/>
    <w:rsid w:val="007064B8"/>
    <w:rsid w:val="00754E4D"/>
    <w:rsid w:val="0076033C"/>
    <w:rsid w:val="00760B20"/>
    <w:rsid w:val="007648AA"/>
    <w:rsid w:val="007A1322"/>
    <w:rsid w:val="007A77CE"/>
    <w:rsid w:val="007A7E20"/>
    <w:rsid w:val="00851AD3"/>
    <w:rsid w:val="00864DDC"/>
    <w:rsid w:val="00886013"/>
    <w:rsid w:val="00897F6E"/>
    <w:rsid w:val="008B4865"/>
    <w:rsid w:val="008C2917"/>
    <w:rsid w:val="008C4558"/>
    <w:rsid w:val="008C7858"/>
    <w:rsid w:val="00917815"/>
    <w:rsid w:val="00933AA4"/>
    <w:rsid w:val="00936D8A"/>
    <w:rsid w:val="009466D4"/>
    <w:rsid w:val="00946CDF"/>
    <w:rsid w:val="00951C16"/>
    <w:rsid w:val="00954CC8"/>
    <w:rsid w:val="0096225E"/>
    <w:rsid w:val="00962321"/>
    <w:rsid w:val="00965D5D"/>
    <w:rsid w:val="009700E3"/>
    <w:rsid w:val="00977567"/>
    <w:rsid w:val="00984883"/>
    <w:rsid w:val="009A60F1"/>
    <w:rsid w:val="009E27BA"/>
    <w:rsid w:val="00A04DDE"/>
    <w:rsid w:val="00A06249"/>
    <w:rsid w:val="00A3748E"/>
    <w:rsid w:val="00A43080"/>
    <w:rsid w:val="00A53820"/>
    <w:rsid w:val="00A63A98"/>
    <w:rsid w:val="00A859B8"/>
    <w:rsid w:val="00AB2A4E"/>
    <w:rsid w:val="00AE78FC"/>
    <w:rsid w:val="00B364D7"/>
    <w:rsid w:val="00B618B3"/>
    <w:rsid w:val="00B837F8"/>
    <w:rsid w:val="00B90DCD"/>
    <w:rsid w:val="00B91873"/>
    <w:rsid w:val="00B9651A"/>
    <w:rsid w:val="00BB3ED4"/>
    <w:rsid w:val="00BB4F50"/>
    <w:rsid w:val="00BD5BD8"/>
    <w:rsid w:val="00C03978"/>
    <w:rsid w:val="00C57960"/>
    <w:rsid w:val="00C90576"/>
    <w:rsid w:val="00CE0A60"/>
    <w:rsid w:val="00CE2BE3"/>
    <w:rsid w:val="00CF0B8F"/>
    <w:rsid w:val="00D112E8"/>
    <w:rsid w:val="00D31227"/>
    <w:rsid w:val="00D43597"/>
    <w:rsid w:val="00D44C2C"/>
    <w:rsid w:val="00D513A8"/>
    <w:rsid w:val="00D819C9"/>
    <w:rsid w:val="00DA7CC5"/>
    <w:rsid w:val="00DB2DF2"/>
    <w:rsid w:val="00DC0CAE"/>
    <w:rsid w:val="00DC3302"/>
    <w:rsid w:val="00DC456B"/>
    <w:rsid w:val="00E04DC5"/>
    <w:rsid w:val="00E17BE1"/>
    <w:rsid w:val="00E81C97"/>
    <w:rsid w:val="00EA6588"/>
    <w:rsid w:val="00ED67D9"/>
    <w:rsid w:val="00F07AD4"/>
    <w:rsid w:val="00F51E70"/>
    <w:rsid w:val="00F57E07"/>
    <w:rsid w:val="00F70944"/>
    <w:rsid w:val="00FC07EC"/>
    <w:rsid w:val="00F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15:docId w15:val="{1FF38A62-3527-4653-B4C7-DA767296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unhideWhenUsed/>
    <w:rsid w:val="005530F3"/>
    <w:pPr>
      <w:jc w:val="left"/>
    </w:pPr>
  </w:style>
  <w:style w:type="character" w:customStyle="1" w:styleId="Char2">
    <w:name w:val="批注文字 Char"/>
    <w:basedOn w:val="a0"/>
    <w:link w:val="aa"/>
    <w:uiPriority w:val="99"/>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BE45-B201-401E-8442-98F41B0D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1563</Words>
  <Characters>8914</Characters>
  <Application>Microsoft Office Word</Application>
  <DocSecurity>0</DocSecurity>
  <Lines>74</Lines>
  <Paragraphs>20</Paragraphs>
  <ScaleCrop>false</ScaleCrop>
  <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83</cp:revision>
  <dcterms:created xsi:type="dcterms:W3CDTF">2021-06-25T00:45:00Z</dcterms:created>
  <dcterms:modified xsi:type="dcterms:W3CDTF">2022-03-11T00:46:00Z</dcterms:modified>
</cp:coreProperties>
</file>