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r w:rsidR="00CE72BB">
        <w:rPr>
          <w:rFonts w:hint="eastAsia"/>
          <w:sz w:val="36"/>
          <w:szCs w:val="36"/>
        </w:rPr>
        <w:t>(</w:t>
      </w:r>
      <w:r w:rsidR="00CE72BB">
        <w:rPr>
          <w:rFonts w:hint="eastAsia"/>
          <w:sz w:val="36"/>
          <w:szCs w:val="36"/>
        </w:rPr>
        <w:t>二</w:t>
      </w:r>
      <w:r w:rsidR="00CE72BB">
        <w:rPr>
          <w:sz w:val="36"/>
          <w:szCs w:val="36"/>
        </w:rPr>
        <w:t>次</w:t>
      </w:r>
      <w:r w:rsidR="00CE72BB">
        <w:rPr>
          <w:rFonts w:hint="eastAsia"/>
          <w:sz w:val="36"/>
          <w:szCs w:val="36"/>
        </w:rPr>
        <w:t>)</w:t>
      </w:r>
    </w:p>
    <w:p w:rsidR="003E3D3F" w:rsidRPr="00B47796"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774A5A">
        <w:rPr>
          <w:sz w:val="36"/>
          <w:szCs w:val="36"/>
        </w:rPr>
        <w:t>HFHB-W202</w:t>
      </w:r>
      <w:r w:rsidR="00547BCC">
        <w:rPr>
          <w:sz w:val="36"/>
          <w:szCs w:val="36"/>
        </w:rPr>
        <w:t>2</w:t>
      </w:r>
      <w:r w:rsidR="00774A5A" w:rsidRPr="00774A5A">
        <w:rPr>
          <w:sz w:val="36"/>
          <w:szCs w:val="36"/>
        </w:rPr>
        <w:t>-</w:t>
      </w:r>
      <w:r w:rsidR="008552B2">
        <w:rPr>
          <w:sz w:val="36"/>
          <w:szCs w:val="36"/>
        </w:rPr>
        <w:t>32</w:t>
      </w:r>
      <w:r w:rsidR="00CE72BB">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47BCC">
        <w:rPr>
          <w:sz w:val="36"/>
          <w:szCs w:val="36"/>
        </w:rPr>
        <w:t>2</w:t>
      </w:r>
      <w:r>
        <w:rPr>
          <w:rFonts w:hint="eastAsia"/>
          <w:sz w:val="36"/>
          <w:szCs w:val="36"/>
        </w:rPr>
        <w:t>年</w:t>
      </w:r>
      <w:r w:rsidR="008552B2">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268FE" w:rsidRPr="00621A26">
        <w:rPr>
          <w:rFonts w:ascii="宋体" w:eastAsia="宋体" w:hAnsi="宋体" w:cs="宋体" w:hint="eastAsia"/>
          <w:color w:val="FF0000"/>
          <w:kern w:val="0"/>
          <w:sz w:val="24"/>
          <w:szCs w:val="24"/>
          <w:u w:val="single"/>
        </w:rPr>
        <w:t xml:space="preserve"> </w:t>
      </w:r>
      <w:r w:rsidR="00593E5F" w:rsidRPr="00C1342D">
        <w:rPr>
          <w:rFonts w:ascii="宋体" w:eastAsia="宋体" w:hAnsi="宋体" w:cs="宋体"/>
          <w:b/>
          <w:kern w:val="0"/>
          <w:sz w:val="24"/>
          <w:szCs w:val="24"/>
          <w:u w:val="single"/>
        </w:rPr>
        <w:t>202</w:t>
      </w:r>
      <w:r w:rsidR="00593E5F">
        <w:rPr>
          <w:rFonts w:ascii="宋体" w:eastAsia="宋体" w:hAnsi="宋体" w:cs="宋体"/>
          <w:b/>
          <w:kern w:val="0"/>
          <w:sz w:val="24"/>
          <w:szCs w:val="24"/>
          <w:u w:val="single"/>
        </w:rPr>
        <w:t>2</w:t>
      </w:r>
      <w:r w:rsidR="00593E5F" w:rsidRPr="00C1342D">
        <w:rPr>
          <w:rFonts w:ascii="宋体" w:eastAsia="宋体" w:hAnsi="宋体" w:cs="宋体" w:hint="eastAsia"/>
          <w:b/>
          <w:kern w:val="0"/>
          <w:sz w:val="24"/>
          <w:szCs w:val="24"/>
          <w:u w:val="single"/>
        </w:rPr>
        <w:t>年</w:t>
      </w:r>
      <w:r w:rsidR="008552B2">
        <w:rPr>
          <w:rFonts w:ascii="宋体" w:eastAsia="宋体" w:hAnsi="宋体" w:cs="宋体"/>
          <w:b/>
          <w:kern w:val="0"/>
          <w:sz w:val="24"/>
          <w:szCs w:val="24"/>
          <w:u w:val="single"/>
        </w:rPr>
        <w:t>10</w:t>
      </w:r>
      <w:r w:rsidR="00621A26" w:rsidRPr="00C1342D">
        <w:rPr>
          <w:rFonts w:ascii="宋体" w:eastAsia="宋体" w:hAnsi="宋体" w:cs="宋体" w:hint="eastAsia"/>
          <w:b/>
          <w:kern w:val="0"/>
          <w:sz w:val="24"/>
          <w:szCs w:val="24"/>
          <w:u w:val="single"/>
        </w:rPr>
        <w:t>月-202</w:t>
      </w:r>
      <w:r w:rsidR="008552B2">
        <w:rPr>
          <w:rFonts w:ascii="宋体" w:eastAsia="宋体" w:hAnsi="宋体" w:cs="宋体"/>
          <w:b/>
          <w:kern w:val="0"/>
          <w:sz w:val="24"/>
          <w:szCs w:val="24"/>
          <w:u w:val="single"/>
        </w:rPr>
        <w:t>3</w:t>
      </w:r>
      <w:r w:rsidR="00621A26" w:rsidRPr="00C1342D">
        <w:rPr>
          <w:rFonts w:ascii="宋体" w:eastAsia="宋体" w:hAnsi="宋体" w:cs="宋体" w:hint="eastAsia"/>
          <w:b/>
          <w:kern w:val="0"/>
          <w:sz w:val="24"/>
          <w:szCs w:val="24"/>
          <w:u w:val="single"/>
        </w:rPr>
        <w:t>年</w:t>
      </w:r>
      <w:r w:rsidR="008552B2">
        <w:rPr>
          <w:rFonts w:ascii="宋体" w:eastAsia="宋体" w:hAnsi="宋体" w:cs="宋体"/>
          <w:b/>
          <w:kern w:val="0"/>
          <w:sz w:val="24"/>
          <w:szCs w:val="24"/>
          <w:u w:val="single"/>
        </w:rPr>
        <w:t>3</w:t>
      </w:r>
      <w:r w:rsidR="00CC3C64" w:rsidRPr="00C1342D">
        <w:rPr>
          <w:rFonts w:ascii="宋体" w:eastAsia="宋体" w:hAnsi="宋体" w:cs="宋体" w:hint="eastAsia"/>
          <w:b/>
          <w:kern w:val="0"/>
          <w:sz w:val="24"/>
          <w:szCs w:val="24"/>
        </w:rPr>
        <w:t>月</w:t>
      </w:r>
      <w:r w:rsidR="008268FE" w:rsidRPr="00C1342D">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8268FE"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C1342D">
        <w:rPr>
          <w:rFonts w:ascii="宋体" w:eastAsia="宋体" w:hAnsi="宋体" w:cs="宋体" w:hint="eastAsia"/>
          <w:color w:val="3A3A3A"/>
          <w:kern w:val="0"/>
          <w:sz w:val="24"/>
          <w:szCs w:val="24"/>
        </w:rPr>
        <w:t>新阳</w:t>
      </w:r>
      <w:r w:rsidR="002F7762" w:rsidRPr="00C1342D">
        <w:rPr>
          <w:rFonts w:ascii="宋体" w:eastAsia="宋体" w:hAnsi="宋体" w:cs="宋体"/>
          <w:color w:val="3A3A3A"/>
          <w:kern w:val="0"/>
          <w:sz w:val="24"/>
          <w:szCs w:val="24"/>
        </w:rPr>
        <w:t>热电</w:t>
      </w:r>
      <w:r w:rsidR="00D94737" w:rsidRPr="00C1342D">
        <w:rPr>
          <w:rFonts w:ascii="宋体" w:eastAsia="宋体" w:hAnsi="宋体" w:cs="宋体" w:hint="eastAsia"/>
          <w:color w:val="3A3A3A"/>
          <w:kern w:val="0"/>
          <w:sz w:val="24"/>
          <w:szCs w:val="24"/>
        </w:rPr>
        <w:t>氨水</w:t>
      </w:r>
      <w:r w:rsidR="00621A26" w:rsidRPr="00C1342D">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C1342D">
        <w:rPr>
          <w:rFonts w:ascii="宋体" w:hint="eastAsia"/>
          <w:sz w:val="24"/>
          <w:szCs w:val="24"/>
        </w:rPr>
        <w:t>厦门市</w:t>
      </w:r>
      <w:r w:rsidR="00EB11B0" w:rsidRPr="00C1342D">
        <w:rPr>
          <w:rFonts w:ascii="宋体" w:hint="eastAsia"/>
          <w:sz w:val="24"/>
          <w:szCs w:val="24"/>
        </w:rPr>
        <w:t>海沧区</w:t>
      </w:r>
      <w:r w:rsidR="00EB11B0" w:rsidRPr="00C1342D">
        <w:rPr>
          <w:rFonts w:ascii="宋体"/>
          <w:sz w:val="24"/>
          <w:szCs w:val="24"/>
        </w:rPr>
        <w:t>阳光西路</w:t>
      </w:r>
      <w:r w:rsidR="00EB11B0" w:rsidRPr="00C1342D">
        <w:rPr>
          <w:rFonts w:ascii="宋体" w:hint="eastAsia"/>
          <w:sz w:val="24"/>
          <w:szCs w:val="24"/>
        </w:rPr>
        <w:t>288号</w:t>
      </w:r>
      <w:r w:rsidR="004F2391" w:rsidRPr="00C1342D">
        <w:rPr>
          <w:rFonts w:ascii="宋体" w:eastAsia="宋体" w:hAnsi="宋体" w:cs="Times New Roman" w:hint="eastAsia"/>
          <w:sz w:val="24"/>
          <w:szCs w:val="24"/>
        </w:rPr>
        <w:t>（</w:t>
      </w:r>
      <w:r w:rsidR="00D94737" w:rsidRPr="00C1342D">
        <w:rPr>
          <w:rFonts w:ascii="宋体" w:eastAsia="宋体" w:hAnsi="宋体" w:cs="宋体" w:hint="eastAsia"/>
          <w:color w:val="3A3A3A"/>
          <w:kern w:val="0"/>
          <w:sz w:val="24"/>
          <w:szCs w:val="24"/>
        </w:rPr>
        <w:t>厦门</w:t>
      </w:r>
      <w:r w:rsidR="00EB11B0" w:rsidRPr="00C1342D">
        <w:rPr>
          <w:rFonts w:ascii="宋体" w:eastAsia="宋体" w:hAnsi="宋体" w:cs="宋体" w:hint="eastAsia"/>
          <w:color w:val="3A3A3A"/>
          <w:kern w:val="0"/>
          <w:sz w:val="24"/>
          <w:szCs w:val="24"/>
        </w:rPr>
        <w:t>海发</w:t>
      </w:r>
      <w:r w:rsidR="00EB11B0" w:rsidRPr="00C1342D">
        <w:rPr>
          <w:rFonts w:ascii="宋体" w:eastAsia="宋体" w:hAnsi="宋体" w:cs="宋体"/>
          <w:color w:val="3A3A3A"/>
          <w:kern w:val="0"/>
          <w:sz w:val="24"/>
          <w:szCs w:val="24"/>
        </w:rPr>
        <w:t>环保能源股份有限公司</w:t>
      </w:r>
      <w:r w:rsidR="004F2391" w:rsidRPr="00C1342D">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07AAF"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807AAF">
        <w:rPr>
          <w:rFonts w:ascii="宋体" w:eastAsia="宋体" w:hAnsi="宋体" w:hint="eastAsia"/>
          <w:bCs/>
          <w:sz w:val="24"/>
          <w:szCs w:val="24"/>
        </w:rPr>
        <w:t>2.3</w:t>
      </w:r>
      <w:r w:rsidR="00807AAF" w:rsidRPr="00D31227">
        <w:rPr>
          <w:rFonts w:ascii="宋体" w:eastAsia="宋体" w:hAnsi="宋体" w:hint="eastAsia"/>
          <w:bCs/>
          <w:sz w:val="24"/>
          <w:szCs w:val="24"/>
        </w:rPr>
        <w:t>报价方须提供</w:t>
      </w:r>
      <w:r w:rsidR="00807AAF" w:rsidRPr="001534BB">
        <w:rPr>
          <w:rFonts w:ascii="宋体" w:hAnsi="宋体" w:cs="宋体" w:hint="eastAsia"/>
          <w:kern w:val="0"/>
          <w:sz w:val="24"/>
          <w:szCs w:val="24"/>
        </w:rPr>
        <w:t>危险化学品</w:t>
      </w:r>
      <w:r w:rsidR="00807AAF">
        <w:rPr>
          <w:rFonts w:ascii="宋体" w:hAnsi="宋体" w:cs="宋体" w:hint="eastAsia"/>
          <w:kern w:val="0"/>
          <w:sz w:val="24"/>
          <w:szCs w:val="24"/>
        </w:rPr>
        <w:t>经营</w:t>
      </w:r>
      <w:r w:rsidR="00807AAF">
        <w:rPr>
          <w:rFonts w:ascii="宋体" w:hAnsi="宋体" w:cs="宋体"/>
          <w:kern w:val="0"/>
          <w:sz w:val="24"/>
          <w:szCs w:val="24"/>
        </w:rPr>
        <w:t>许可证</w:t>
      </w:r>
      <w:r w:rsidR="00807AAF">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w:t>
      </w:r>
      <w:r w:rsidR="009700E3">
        <w:rPr>
          <w:rFonts w:ascii="宋体" w:hAnsi="宋体" w:hint="eastAsia"/>
          <w:sz w:val="24"/>
          <w:szCs w:val="24"/>
        </w:rPr>
        <w:lastRenderedPageBreak/>
        <w:t>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EB11B0" w:rsidRPr="00C1342D">
        <w:rPr>
          <w:rFonts w:ascii="宋体" w:eastAsia="宋体" w:hAnsi="宋体" w:cs="宋体" w:hint="eastAsia"/>
          <w:b/>
          <w:color w:val="3A3A3A"/>
          <w:kern w:val="0"/>
          <w:sz w:val="24"/>
          <w:szCs w:val="24"/>
        </w:rPr>
        <w:t>新阳</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001357C6" w:rsidRPr="001357C6">
        <w:rPr>
          <w:rFonts w:ascii="宋体" w:hAnsi="宋体" w:hint="eastAsia"/>
          <w:b/>
          <w:bCs/>
          <w:kern w:val="0"/>
          <w:sz w:val="24"/>
          <w:szCs w:val="24"/>
        </w:rPr>
        <w:t>2022年</w:t>
      </w:r>
      <w:r w:rsidR="001357C6" w:rsidRPr="001357C6">
        <w:rPr>
          <w:rFonts w:ascii="宋体" w:hAnsi="宋体" w:cs="宋体" w:hint="eastAsia"/>
          <w:kern w:val="0"/>
          <w:sz w:val="24"/>
          <w:szCs w:val="24"/>
        </w:rPr>
        <w:t>9月</w:t>
      </w:r>
      <w:r w:rsidR="00D97096">
        <w:rPr>
          <w:rFonts w:ascii="宋体" w:hAnsi="宋体" w:cs="宋体"/>
          <w:kern w:val="0"/>
          <w:sz w:val="24"/>
          <w:szCs w:val="24"/>
        </w:rPr>
        <w:t>20</w:t>
      </w:r>
      <w:r w:rsidR="001357C6" w:rsidRPr="001357C6">
        <w:rPr>
          <w:rFonts w:ascii="宋体" w:hAnsi="宋体" w:cs="宋体" w:hint="eastAsia"/>
          <w:kern w:val="0"/>
          <w:sz w:val="24"/>
          <w:szCs w:val="24"/>
        </w:rPr>
        <w:t>日</w:t>
      </w:r>
      <w:r w:rsidR="00D97096">
        <w:rPr>
          <w:rFonts w:ascii="宋体" w:hAnsi="宋体" w:cs="宋体"/>
          <w:kern w:val="0"/>
          <w:sz w:val="24"/>
          <w:szCs w:val="24"/>
        </w:rPr>
        <w:t>10:00</w:t>
      </w:r>
      <w:r w:rsidR="00AB41B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D97096" w:rsidRPr="001357C6">
        <w:rPr>
          <w:rFonts w:ascii="宋体" w:hAnsi="宋体" w:hint="eastAsia"/>
          <w:b/>
          <w:bCs/>
          <w:kern w:val="0"/>
          <w:sz w:val="24"/>
          <w:szCs w:val="24"/>
        </w:rPr>
        <w:t>2022年</w:t>
      </w:r>
      <w:r w:rsidR="00D97096" w:rsidRPr="001357C6">
        <w:rPr>
          <w:rFonts w:ascii="宋体" w:hAnsi="宋体" w:cs="宋体" w:hint="eastAsia"/>
          <w:kern w:val="0"/>
          <w:sz w:val="24"/>
          <w:szCs w:val="24"/>
        </w:rPr>
        <w:t>9月</w:t>
      </w:r>
      <w:r w:rsidR="00D97096">
        <w:rPr>
          <w:rFonts w:ascii="宋体" w:hAnsi="宋体" w:cs="宋体"/>
          <w:kern w:val="0"/>
          <w:sz w:val="24"/>
          <w:szCs w:val="24"/>
        </w:rPr>
        <w:t>20</w:t>
      </w:r>
      <w:r w:rsidR="00D97096" w:rsidRPr="001357C6">
        <w:rPr>
          <w:rFonts w:ascii="宋体" w:hAnsi="宋体" w:cs="宋体" w:hint="eastAsia"/>
          <w:kern w:val="0"/>
          <w:sz w:val="24"/>
          <w:szCs w:val="24"/>
        </w:rPr>
        <w:t>日</w:t>
      </w:r>
      <w:r w:rsidR="00D97096">
        <w:rPr>
          <w:rFonts w:ascii="宋体" w:hAnsi="宋体" w:cs="宋体"/>
          <w:kern w:val="0"/>
          <w:sz w:val="24"/>
          <w:szCs w:val="24"/>
        </w:rPr>
        <w:t>10:00</w:t>
      </w:r>
      <w:r w:rsidR="00DA7CC5" w:rsidRPr="001357C6">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D97096" w:rsidRPr="001357C6">
        <w:rPr>
          <w:rFonts w:ascii="宋体" w:hAnsi="宋体" w:hint="eastAsia"/>
          <w:b/>
          <w:bCs/>
          <w:kern w:val="0"/>
          <w:sz w:val="24"/>
          <w:szCs w:val="24"/>
        </w:rPr>
        <w:t>2022年</w:t>
      </w:r>
      <w:r w:rsidR="00D97096" w:rsidRPr="001357C6">
        <w:rPr>
          <w:rFonts w:ascii="宋体" w:hAnsi="宋体" w:cs="宋体" w:hint="eastAsia"/>
          <w:kern w:val="0"/>
          <w:sz w:val="24"/>
          <w:szCs w:val="24"/>
        </w:rPr>
        <w:t>9月</w:t>
      </w:r>
      <w:r w:rsidR="00D97096">
        <w:rPr>
          <w:rFonts w:ascii="宋体" w:hAnsi="宋体" w:cs="宋体"/>
          <w:kern w:val="0"/>
          <w:sz w:val="24"/>
          <w:szCs w:val="24"/>
        </w:rPr>
        <w:t>20</w:t>
      </w:r>
      <w:r w:rsidR="00D97096" w:rsidRPr="001357C6">
        <w:rPr>
          <w:rFonts w:ascii="宋体" w:hAnsi="宋体" w:cs="宋体" w:hint="eastAsia"/>
          <w:kern w:val="0"/>
          <w:sz w:val="24"/>
          <w:szCs w:val="24"/>
        </w:rPr>
        <w:t>日</w:t>
      </w:r>
      <w:r w:rsidR="00D97096">
        <w:rPr>
          <w:rFonts w:ascii="宋体" w:hAnsi="宋体" w:cs="宋体"/>
          <w:kern w:val="0"/>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w:t>
      </w:r>
      <w:r w:rsidRPr="00D31227">
        <w:rPr>
          <w:rFonts w:ascii="宋体" w:eastAsia="宋体" w:hAnsi="宋体" w:cs="宋体" w:hint="eastAsia"/>
          <w:kern w:val="0"/>
          <w:sz w:val="24"/>
          <w:szCs w:val="24"/>
        </w:rPr>
        <w:lastRenderedPageBreak/>
        <w:t>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A7136F">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A7136F">
        <w:rPr>
          <w:rFonts w:ascii="宋体" w:eastAsia="宋体" w:hAnsi="宋体" w:hint="eastAsia"/>
          <w:sz w:val="24"/>
          <w:szCs w:val="24"/>
        </w:rPr>
        <w:t>监督</w:t>
      </w:r>
      <w:r w:rsidR="00A7136F">
        <w:rPr>
          <w:rFonts w:hint="eastAsia"/>
          <w:color w:val="000000"/>
          <w:sz w:val="24"/>
          <w:szCs w:val="24"/>
          <w:shd w:val="clear" w:color="auto" w:fill="FFFFFF"/>
        </w:rPr>
        <w:t>投诉</w:t>
      </w:r>
      <w:r w:rsidR="00A7136F">
        <w:rPr>
          <w:rFonts w:ascii="宋体" w:eastAsia="宋体" w:hAnsi="宋体" w:hint="eastAsia"/>
          <w:sz w:val="24"/>
          <w:szCs w:val="24"/>
        </w:rPr>
        <w:t>电话：</w:t>
      </w:r>
      <w:r w:rsidR="00A7136F">
        <w:rPr>
          <w:rFonts w:ascii="宋体" w:eastAsia="宋体" w:hAnsi="宋体" w:hint="eastAsia"/>
          <w:color w:val="000000"/>
          <w:sz w:val="24"/>
          <w:szCs w:val="24"/>
          <w:shd w:val="clear" w:color="auto" w:fill="FFFFFF"/>
        </w:rPr>
        <w:t>海发集团纪检监察室0592-6800131 、环保能源公司纪检小组 0592-6807528</w:t>
      </w: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7136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D97096">
        <w:rPr>
          <w:rFonts w:ascii="宋体" w:eastAsia="宋体" w:hAnsi="宋体" w:cs="宋体"/>
          <w:b/>
          <w:kern w:val="0"/>
          <w:sz w:val="24"/>
          <w:szCs w:val="24"/>
        </w:rPr>
        <w:t>9</w:t>
      </w:r>
      <w:r w:rsidR="00CE2BE3" w:rsidRPr="00CE2BE3">
        <w:rPr>
          <w:rFonts w:ascii="宋体" w:eastAsia="宋体" w:hAnsi="宋体" w:cs="宋体" w:hint="eastAsia"/>
          <w:b/>
          <w:kern w:val="0"/>
          <w:sz w:val="24"/>
          <w:szCs w:val="24"/>
        </w:rPr>
        <w:t>月</w:t>
      </w:r>
      <w:r w:rsidR="00D97096">
        <w:rPr>
          <w:rFonts w:ascii="宋体" w:eastAsia="宋体" w:hAnsi="宋体" w:cs="宋体"/>
          <w:b/>
          <w:kern w:val="0"/>
          <w:sz w:val="24"/>
          <w:szCs w:val="24"/>
        </w:rPr>
        <w:t>8</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C1342D">
        <w:rPr>
          <w:rFonts w:ascii="宋体" w:eastAsia="宋体" w:hAnsi="宋体" w:hint="eastAsia"/>
          <w:sz w:val="24"/>
          <w:szCs w:val="24"/>
        </w:rPr>
        <w:t>新阳</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Pr="00C1342D">
        <w:rPr>
          <w:rFonts w:ascii="宋体" w:eastAsia="宋体" w:hAnsi="宋体" w:hint="eastAsia"/>
          <w:sz w:val="24"/>
          <w:szCs w:val="24"/>
        </w:rPr>
        <w:t>厦门</w:t>
      </w:r>
      <w:r w:rsidR="00EB11B0" w:rsidRPr="00C1342D">
        <w:rPr>
          <w:rFonts w:ascii="宋体" w:eastAsia="宋体" w:hAnsi="宋体" w:hint="eastAsia"/>
          <w:sz w:val="24"/>
          <w:szCs w:val="24"/>
        </w:rPr>
        <w:t>海发</w:t>
      </w:r>
      <w:r w:rsidR="00EB11B0" w:rsidRPr="00C1342D">
        <w:rPr>
          <w:rFonts w:ascii="宋体" w:eastAsia="宋体" w:hAnsi="宋体"/>
          <w:sz w:val="24"/>
          <w:szCs w:val="24"/>
        </w:rPr>
        <w:t>环保能源股份</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w:t>
      </w:r>
      <w:r>
        <w:rPr>
          <w:rFonts w:ascii="宋体" w:eastAsia="宋体" w:hAnsi="宋体" w:hint="eastAsia"/>
          <w:b w:val="0"/>
          <w:sz w:val="24"/>
          <w:szCs w:val="24"/>
        </w:rPr>
        <w:lastRenderedPageBreak/>
        <w:t>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sidRPr="002F7762">
        <w:rPr>
          <w:rFonts w:ascii="宋体" w:hAnsi="宋体" w:hint="eastAsia"/>
          <w:b/>
          <w:bCs/>
          <w:sz w:val="24"/>
          <w:szCs w:val="24"/>
        </w:rPr>
        <w:t>谈判与评</w:t>
      </w:r>
      <w:bookmarkEnd w:id="27"/>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lastRenderedPageBreak/>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A7136F" w:rsidRDefault="00A7136F"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EB11B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w:t>
            </w:r>
            <w:r w:rsidR="00F81CB9">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AB118A" w:rsidRPr="00AA135C" w:rsidTr="003E39D7">
        <w:trPr>
          <w:trHeight w:val="627"/>
          <w:jc w:val="center"/>
        </w:trPr>
        <w:tc>
          <w:tcPr>
            <w:tcW w:w="126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007A7130">
              <w:rPr>
                <w:rFonts w:ascii="宋体" w:hAnsi="宋体"/>
                <w:sz w:val="24"/>
              </w:rPr>
              <w:t>浓度</w:t>
            </w:r>
            <w:r w:rsidRPr="00AA135C">
              <w:rPr>
                <w:rFonts w:ascii="宋体" w:hAnsi="宋体"/>
                <w:sz w:val="24"/>
              </w:rPr>
              <w:t>）</w:t>
            </w:r>
          </w:p>
        </w:tc>
        <w:tc>
          <w:tcPr>
            <w:tcW w:w="4667" w:type="dxa"/>
            <w:shd w:val="clear" w:color="auto" w:fill="auto"/>
            <w:vAlign w:val="center"/>
          </w:tcPr>
          <w:p w:rsidR="00AB118A" w:rsidRPr="00AA135C" w:rsidRDefault="00A97E86" w:rsidP="00412C78">
            <w:pPr>
              <w:spacing w:line="520" w:lineRule="exact"/>
              <w:ind w:firstLineChars="300" w:firstLine="720"/>
              <w:rPr>
                <w:rFonts w:ascii="宋体" w:hAnsi="宋体"/>
                <w:sz w:val="24"/>
              </w:rPr>
            </w:pPr>
            <w:r w:rsidRPr="00A97E86">
              <w:rPr>
                <w:rFonts w:ascii="宋体" w:hAnsi="宋体" w:hint="eastAsia"/>
                <w:sz w:val="24"/>
              </w:rPr>
              <w:t>每批次</w:t>
            </w:r>
            <w:r w:rsidR="00AB118A" w:rsidRPr="00AA135C">
              <w:rPr>
                <w:rFonts w:ascii="宋体" w:hAnsi="宋体" w:hint="eastAsia"/>
                <w:sz w:val="24"/>
              </w:rPr>
              <w:t>结算</w:t>
            </w:r>
            <w:r w:rsidR="00AB118A"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741740" w:rsidRPr="00AA135C" w:rsidTr="003E39D7">
        <w:trPr>
          <w:trHeight w:val="579"/>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BF702F">
              <w:rPr>
                <w:rFonts w:ascii="宋体" w:hAnsi="宋体" w:hint="eastAsia"/>
                <w:szCs w:val="21"/>
              </w:rPr>
              <w:t>≥</w:t>
            </w:r>
            <w:r w:rsidR="00741740">
              <w:rPr>
                <w:rFonts w:ascii="宋体" w:hAnsi="宋体" w:hint="eastAsia"/>
                <w:szCs w:val="21"/>
              </w:rPr>
              <w:t>20</w:t>
            </w:r>
            <w:r w:rsidR="00741740" w:rsidRPr="00BF702F">
              <w:rPr>
                <w:rFonts w:ascii="宋体" w:hAnsi="宋体"/>
                <w:szCs w:val="21"/>
              </w:rPr>
              <w:t>%</w:t>
            </w:r>
          </w:p>
        </w:tc>
        <w:tc>
          <w:tcPr>
            <w:tcW w:w="4667" w:type="dxa"/>
            <w:shd w:val="clear" w:color="auto" w:fill="auto"/>
            <w:vAlign w:val="center"/>
          </w:tcPr>
          <w:p w:rsidR="00741740" w:rsidRPr="00AA135C" w:rsidRDefault="00741740">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15"/>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sidR="007A7130">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741740" w:rsidRPr="00593E5F" w:rsidRDefault="00A97E86">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00741740" w:rsidRPr="00593E5F">
              <w:rPr>
                <w:rFonts w:ascii="宋体" w:hAnsi="宋体" w:hint="eastAsia"/>
                <w:color w:val="000000" w:themeColor="text1"/>
                <w:szCs w:val="21"/>
              </w:rPr>
              <w:t>（20</w:t>
            </w:r>
            <w:r w:rsidR="00741740" w:rsidRPr="00593E5F">
              <w:rPr>
                <w:rFonts w:ascii="宋体" w:hAnsi="宋体"/>
                <w:color w:val="000000" w:themeColor="text1"/>
                <w:szCs w:val="21"/>
              </w:rPr>
              <w:t>%-取样</w:t>
            </w:r>
            <w:r w:rsidR="00741740" w:rsidRPr="00593E5F">
              <w:rPr>
                <w:rFonts w:ascii="宋体" w:hAnsi="宋体" w:hint="eastAsia"/>
                <w:color w:val="000000" w:themeColor="text1"/>
                <w:szCs w:val="21"/>
              </w:rPr>
              <w:t>值)</w:t>
            </w:r>
            <w:r w:rsidR="00741740" w:rsidRPr="00593E5F">
              <w:rPr>
                <w:rFonts w:ascii="宋体" w:hAnsi="宋体"/>
                <w:color w:val="000000" w:themeColor="text1"/>
                <w:szCs w:val="21"/>
              </w:rPr>
              <w:t>/20%</w:t>
            </w:r>
            <w:r w:rsidR="00741740" w:rsidRPr="00593E5F">
              <w:rPr>
                <w:rFonts w:ascii="宋体" w:eastAsia="宋体" w:hAnsi="宋体" w:hint="eastAsia"/>
                <w:color w:val="000000" w:themeColor="text1"/>
                <w:szCs w:val="21"/>
              </w:rPr>
              <w:t>×</w:t>
            </w:r>
            <w:r w:rsidR="00592D65" w:rsidRPr="00593E5F">
              <w:rPr>
                <w:rFonts w:ascii="宋体" w:hAnsi="宋体" w:hint="eastAsia"/>
                <w:color w:val="000000" w:themeColor="text1"/>
                <w:szCs w:val="21"/>
              </w:rPr>
              <w:t>成交</w:t>
            </w:r>
            <w:r w:rsidR="00741740" w:rsidRPr="00593E5F">
              <w:rPr>
                <w:rFonts w:ascii="宋体" w:hAnsi="宋体" w:hint="eastAsia"/>
                <w:color w:val="000000" w:themeColor="text1"/>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482"/>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sidR="007A7130">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color w:val="000000" w:themeColor="text1"/>
              </w:rPr>
              <w:t xml:space="preserve"> </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30</w:t>
            </w:r>
            <w:r w:rsidR="00593E5F" w:rsidRPr="00593E5F">
              <w:rPr>
                <w:rFonts w:ascii="宋体" w:hAnsi="宋体" w:hint="eastAsia"/>
                <w:color w:val="000000" w:themeColor="text1"/>
                <w:szCs w:val="21"/>
              </w:rPr>
              <w:t>元</w:t>
            </w:r>
            <w:r w:rsidR="00593E5F" w:rsidRPr="00593E5F">
              <w:rPr>
                <w:rFonts w:ascii="宋体" w:hAnsi="宋体"/>
                <w:color w:val="000000" w:themeColor="text1"/>
                <w:szCs w:val="21"/>
              </w:rPr>
              <w:t>/吨</w:t>
            </w:r>
            <w:r w:rsidRPr="00593E5F">
              <w:rPr>
                <w:rFonts w:ascii="宋体" w:hAnsi="宋体"/>
                <w:color w:val="000000" w:themeColor="text1"/>
                <w:sz w:val="24"/>
              </w:rPr>
              <w:t xml:space="preserve"> </w:t>
            </w:r>
            <w:r w:rsidR="00593E5F" w:rsidRPr="00593E5F">
              <w:rPr>
                <w:rFonts w:ascii="宋体" w:hAnsi="宋体" w:hint="eastAsia"/>
                <w:color w:val="000000" w:themeColor="text1"/>
                <w:sz w:val="24"/>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06"/>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sidR="007A7130">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60</w:t>
            </w:r>
            <w:r w:rsidR="00593E5F" w:rsidRPr="00593E5F">
              <w:rPr>
                <w:rFonts w:ascii="宋体" w:hAnsi="宋体" w:hint="eastAsia"/>
                <w:color w:val="000000" w:themeColor="text1"/>
                <w:sz w:val="24"/>
              </w:rPr>
              <w:t>元/吨。</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44"/>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Pr>
                <w:rFonts w:ascii="宋体" w:hAnsi="宋体" w:hint="eastAsia"/>
                <w:szCs w:val="21"/>
              </w:rPr>
              <w:t>＜</w:t>
            </w:r>
            <w:r w:rsidR="00741740">
              <w:rPr>
                <w:rFonts w:ascii="宋体" w:hAnsi="宋体"/>
                <w:szCs w:val="21"/>
              </w:rPr>
              <w:t>17</w:t>
            </w:r>
            <w:r w:rsidR="00741740" w:rsidRPr="00BF702F">
              <w:rPr>
                <w:rFonts w:ascii="宋体" w:hAnsi="宋体"/>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color w:val="000000" w:themeColor="text1"/>
                <w:szCs w:val="21"/>
              </w:rPr>
              <w:t>按</w:t>
            </w:r>
            <w:r w:rsidR="00592D65" w:rsidRPr="00593E5F">
              <w:rPr>
                <w:rFonts w:ascii="宋体" w:hAnsi="宋体" w:hint="eastAsia"/>
                <w:color w:val="000000" w:themeColor="text1"/>
                <w:szCs w:val="21"/>
              </w:rPr>
              <w:t>成交价</w:t>
            </w:r>
            <w:r w:rsidRPr="00593E5F">
              <w:rPr>
                <w:rFonts w:ascii="宋体" w:hAnsi="宋体" w:hint="eastAsia"/>
                <w:color w:val="000000" w:themeColor="text1"/>
                <w:szCs w:val="21"/>
              </w:rPr>
              <w:t>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83"/>
          <w:jc w:val="center"/>
        </w:trPr>
        <w:tc>
          <w:tcPr>
            <w:tcW w:w="1268" w:type="dxa"/>
            <w:shd w:val="clear" w:color="auto" w:fill="auto"/>
            <w:vAlign w:val="center"/>
          </w:tcPr>
          <w:p w:rsidR="00741740" w:rsidRPr="00AA135C" w:rsidDel="00A2261D" w:rsidRDefault="00741740" w:rsidP="00741740">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4261E6">
              <w:rPr>
                <w:rFonts w:ascii="宋体" w:hAnsi="宋体" w:hint="eastAsia"/>
                <w:szCs w:val="21"/>
              </w:rPr>
              <w:t>≤1</w:t>
            </w:r>
            <w:r w:rsidR="00741740">
              <w:rPr>
                <w:rFonts w:ascii="宋体" w:hAnsi="宋体"/>
                <w:szCs w:val="21"/>
              </w:rPr>
              <w:t>5</w:t>
            </w:r>
            <w:r w:rsidR="00741740" w:rsidRPr="004261E6">
              <w:rPr>
                <w:rFonts w:ascii="宋体" w:hAnsi="宋体" w:hint="eastAsia"/>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bl>
    <w:p w:rsidR="00230A4C" w:rsidRPr="001534BB"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1534BB">
        <w:rPr>
          <w:rFonts w:ascii="宋体" w:eastAsia="宋体" w:hAnsi="宋体" w:cs="宋体" w:hint="eastAsia"/>
          <w:kern w:val="0"/>
          <w:sz w:val="24"/>
          <w:szCs w:val="24"/>
        </w:rPr>
        <w:t>202</w:t>
      </w:r>
      <w:r w:rsidR="00A7136F">
        <w:rPr>
          <w:rFonts w:ascii="宋体" w:eastAsia="宋体" w:hAnsi="宋体" w:cs="宋体"/>
          <w:kern w:val="0"/>
          <w:sz w:val="24"/>
          <w:szCs w:val="24"/>
        </w:rPr>
        <w:t>2</w:t>
      </w:r>
      <w:r w:rsidR="00180261" w:rsidRPr="001534BB">
        <w:rPr>
          <w:rFonts w:ascii="宋体" w:eastAsia="宋体" w:hAnsi="宋体" w:cs="宋体" w:hint="eastAsia"/>
          <w:kern w:val="0"/>
          <w:sz w:val="24"/>
          <w:szCs w:val="24"/>
        </w:rPr>
        <w:t>年</w:t>
      </w:r>
      <w:r w:rsidR="008552B2">
        <w:rPr>
          <w:rFonts w:ascii="宋体" w:eastAsia="宋体" w:hAnsi="宋体" w:cs="宋体"/>
          <w:kern w:val="0"/>
          <w:sz w:val="24"/>
          <w:szCs w:val="24"/>
        </w:rPr>
        <w:t>10</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1日</w:t>
      </w:r>
      <w:r w:rsidR="00180261" w:rsidRPr="001534BB">
        <w:rPr>
          <w:rFonts w:ascii="宋体" w:eastAsia="宋体" w:hAnsi="宋体" w:cs="宋体" w:hint="eastAsia"/>
          <w:kern w:val="0"/>
          <w:sz w:val="24"/>
          <w:szCs w:val="24"/>
        </w:rPr>
        <w:t>至202</w:t>
      </w:r>
      <w:r w:rsidR="008552B2">
        <w:rPr>
          <w:rFonts w:ascii="宋体" w:eastAsia="宋体" w:hAnsi="宋体" w:cs="宋体"/>
          <w:kern w:val="0"/>
          <w:sz w:val="24"/>
          <w:szCs w:val="24"/>
        </w:rPr>
        <w:t>3</w:t>
      </w:r>
      <w:r w:rsidR="00180261" w:rsidRPr="001534BB">
        <w:rPr>
          <w:rFonts w:ascii="宋体" w:eastAsia="宋体" w:hAnsi="宋体" w:cs="宋体" w:hint="eastAsia"/>
          <w:kern w:val="0"/>
          <w:sz w:val="24"/>
          <w:szCs w:val="24"/>
        </w:rPr>
        <w:t>年</w:t>
      </w:r>
      <w:r w:rsidR="008552B2">
        <w:rPr>
          <w:rFonts w:ascii="宋体" w:eastAsia="宋体" w:hAnsi="宋体" w:cs="宋体"/>
          <w:kern w:val="0"/>
          <w:sz w:val="24"/>
          <w:szCs w:val="24"/>
        </w:rPr>
        <w:t>3</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3</w:t>
      </w:r>
      <w:r w:rsidR="008552B2">
        <w:rPr>
          <w:rFonts w:ascii="宋体" w:eastAsia="宋体" w:hAnsi="宋体" w:cs="宋体"/>
          <w:kern w:val="0"/>
          <w:sz w:val="24"/>
          <w:szCs w:val="24"/>
        </w:rPr>
        <w:t>1</w:t>
      </w:r>
      <w:r w:rsidR="00A7136F">
        <w:rPr>
          <w:rFonts w:ascii="宋体" w:eastAsia="宋体" w:hAnsi="宋体" w:cs="宋体" w:hint="eastAsia"/>
          <w:kern w:val="0"/>
          <w:sz w:val="24"/>
          <w:szCs w:val="24"/>
        </w:rPr>
        <w:t>日</w:t>
      </w:r>
      <w:r w:rsidR="00180261" w:rsidRPr="001534BB">
        <w:rPr>
          <w:rFonts w:ascii="宋体" w:eastAsia="宋体" w:hAnsi="宋体" w:cs="宋体" w:hint="eastAsia"/>
          <w:kern w:val="0"/>
          <w:sz w:val="24"/>
          <w:szCs w:val="24"/>
        </w:rPr>
        <w:t>，具体以需方通知为准</w:t>
      </w:r>
      <w:r w:rsidR="001534BB">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lastRenderedPageBreak/>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3E39D7" w:rsidRDefault="002C3DDB" w:rsidP="003E39D7">
      <w:pPr>
        <w:spacing w:line="500" w:lineRule="exact"/>
        <w:ind w:firstLineChars="200" w:firstLine="480"/>
        <w:rPr>
          <w:rFonts w:ascii="宋体" w:hAnsi="宋体"/>
          <w:sz w:val="24"/>
        </w:rPr>
      </w:pPr>
      <w:r w:rsidRPr="003E39D7">
        <w:rPr>
          <w:rFonts w:ascii="宋体" w:hAnsi="宋体" w:hint="eastAsia"/>
          <w:sz w:val="24"/>
        </w:rPr>
        <w:t>根据《中华人民共和国民法典》及有关法律、法规，需方、供方本着精诚合作、互惠互利的原则，就需方</w:t>
      </w:r>
      <w:r w:rsidR="00E06E66" w:rsidRPr="003E39D7">
        <w:rPr>
          <w:rFonts w:ascii="宋体" w:hAnsi="宋体" w:hint="eastAsia"/>
          <w:sz w:val="24"/>
        </w:rPr>
        <w:t>环保生产用</w:t>
      </w:r>
      <w:r w:rsidR="00E06E66" w:rsidRPr="003E39D7">
        <w:rPr>
          <w:rFonts w:ascii="宋体" w:hAnsi="宋体"/>
          <w:sz w:val="24"/>
        </w:rPr>
        <w:t>氨水</w:t>
      </w:r>
      <w:r w:rsidRPr="003E39D7">
        <w:rPr>
          <w:rFonts w:ascii="宋体" w:hAnsi="宋体" w:hint="eastAsia"/>
          <w:sz w:val="24"/>
        </w:rPr>
        <w:t>采购项目，经双方协商，达成如下协议，供双方共同遵守。</w:t>
      </w:r>
    </w:p>
    <w:p w:rsidR="002C3DDB" w:rsidRPr="002C3DDB" w:rsidRDefault="002C3DDB" w:rsidP="002C3DDB"/>
    <w:p w:rsidR="002C3DDB" w:rsidRDefault="002C3DDB" w:rsidP="003E39D7">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%税</w:t>
      </w:r>
      <w:r>
        <w:rPr>
          <w:rFonts w:ascii="宋体" w:hAnsi="宋体" w:hint="eastAsia"/>
          <w:sz w:val="24"/>
        </w:rPr>
        <w:t>）表</w:t>
      </w:r>
      <w:r>
        <w:rPr>
          <w:rFonts w:ascii="宋体" w:hAnsi="宋体"/>
          <w:sz w:val="24"/>
        </w:rPr>
        <w:t>一</w:t>
      </w:r>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892"/>
        <w:gridCol w:w="1276"/>
        <w:gridCol w:w="1565"/>
        <w:gridCol w:w="1974"/>
      </w:tblGrid>
      <w:tr w:rsidR="002C3DDB" w:rsidTr="007A7130">
        <w:trPr>
          <w:cantSplit/>
          <w:trHeight w:val="669"/>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产品名称</w:t>
            </w:r>
          </w:p>
        </w:tc>
        <w:tc>
          <w:tcPr>
            <w:tcW w:w="2892" w:type="dxa"/>
            <w:vAlign w:val="center"/>
          </w:tcPr>
          <w:p w:rsidR="002C3DDB" w:rsidRDefault="002C3DDB" w:rsidP="00395EB6">
            <w:pPr>
              <w:spacing w:line="360" w:lineRule="auto"/>
              <w:jc w:val="center"/>
              <w:rPr>
                <w:rFonts w:ascii="宋体" w:hAnsi="宋体"/>
                <w:sz w:val="24"/>
              </w:rPr>
            </w:pPr>
            <w:r>
              <w:rPr>
                <w:rFonts w:ascii="宋体" w:hAnsi="宋体" w:hint="eastAsia"/>
                <w:sz w:val="24"/>
              </w:rPr>
              <w:t>规</w:t>
            </w:r>
            <w:r w:rsidR="007A7130">
              <w:rPr>
                <w:rFonts w:ascii="宋体" w:hAnsi="宋体" w:hint="eastAsia"/>
                <w:sz w:val="24"/>
              </w:rPr>
              <w:t xml:space="preserve"> </w:t>
            </w:r>
            <w:r w:rsidR="007A7130">
              <w:rPr>
                <w:rFonts w:ascii="宋体" w:hAnsi="宋体"/>
                <w:sz w:val="24"/>
              </w:rPr>
              <w:t xml:space="preserve"> </w:t>
            </w:r>
            <w:r>
              <w:rPr>
                <w:rFonts w:ascii="宋体" w:hAnsi="宋体" w:hint="eastAsia"/>
                <w:sz w:val="24"/>
              </w:rPr>
              <w:t>格</w:t>
            </w:r>
          </w:p>
        </w:tc>
        <w:tc>
          <w:tcPr>
            <w:tcW w:w="1276" w:type="dxa"/>
            <w:vAlign w:val="center"/>
          </w:tcPr>
          <w:p w:rsidR="002C3DDB" w:rsidRDefault="002C3DDB" w:rsidP="00395EB6">
            <w:pPr>
              <w:spacing w:line="360" w:lineRule="auto"/>
              <w:jc w:val="center"/>
              <w:rPr>
                <w:rFonts w:ascii="宋体" w:hAnsi="宋体"/>
                <w:sz w:val="24"/>
              </w:rPr>
            </w:pPr>
            <w:r>
              <w:rPr>
                <w:rFonts w:ascii="宋体" w:hAnsi="宋体" w:hint="eastAsia"/>
                <w:sz w:val="24"/>
              </w:rPr>
              <w:t>数量(吨)</w:t>
            </w:r>
          </w:p>
        </w:tc>
        <w:tc>
          <w:tcPr>
            <w:tcW w:w="1565" w:type="dxa"/>
            <w:vAlign w:val="center"/>
          </w:tcPr>
          <w:p w:rsidR="002C3DDB" w:rsidRDefault="002C3DDB" w:rsidP="00395EB6">
            <w:pPr>
              <w:spacing w:line="360" w:lineRule="auto"/>
              <w:jc w:val="center"/>
              <w:rPr>
                <w:rFonts w:ascii="宋体" w:hAnsi="宋体"/>
                <w:sz w:val="24"/>
              </w:rPr>
            </w:pPr>
            <w:r>
              <w:rPr>
                <w:rFonts w:ascii="宋体" w:hAnsi="宋体" w:hint="eastAsia"/>
                <w:sz w:val="24"/>
              </w:rPr>
              <w:t>单价</w:t>
            </w:r>
            <w:r w:rsidR="00253082">
              <w:rPr>
                <w:rFonts w:ascii="宋体" w:hAnsi="宋体" w:hint="eastAsia"/>
                <w:sz w:val="24"/>
              </w:rPr>
              <w:t xml:space="preserve">    </w:t>
            </w:r>
            <w:r>
              <w:rPr>
                <w:rFonts w:ascii="宋体" w:hAnsi="宋体" w:hint="eastAsia"/>
                <w:sz w:val="24"/>
              </w:rPr>
              <w:t>（</w:t>
            </w:r>
            <w:r w:rsidR="00253082">
              <w:rPr>
                <w:rFonts w:ascii="宋体" w:hAnsi="宋体" w:hint="eastAsia"/>
                <w:sz w:val="24"/>
              </w:rPr>
              <w:t>吨/</w:t>
            </w:r>
            <w:r>
              <w:rPr>
                <w:rFonts w:ascii="宋体" w:hAnsi="宋体" w:hint="eastAsia"/>
                <w:sz w:val="24"/>
              </w:rPr>
              <w:t>元）</w:t>
            </w:r>
          </w:p>
        </w:tc>
        <w:tc>
          <w:tcPr>
            <w:tcW w:w="1974" w:type="dxa"/>
            <w:vAlign w:val="center"/>
          </w:tcPr>
          <w:p w:rsidR="002C3DDB" w:rsidRDefault="002C3DDB" w:rsidP="00395EB6">
            <w:pPr>
              <w:spacing w:line="360" w:lineRule="auto"/>
              <w:jc w:val="center"/>
              <w:rPr>
                <w:rFonts w:ascii="宋体" w:hAnsi="宋体"/>
                <w:sz w:val="24"/>
              </w:rPr>
            </w:pPr>
            <w:r>
              <w:rPr>
                <w:rFonts w:ascii="宋体" w:hAnsi="宋体" w:hint="eastAsia"/>
                <w:sz w:val="24"/>
              </w:rPr>
              <w:t>备 注</w:t>
            </w:r>
          </w:p>
        </w:tc>
      </w:tr>
      <w:tr w:rsidR="002C3DDB" w:rsidTr="007A7130">
        <w:trPr>
          <w:cantSplit/>
          <w:trHeight w:val="725"/>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氨水</w:t>
            </w:r>
          </w:p>
        </w:tc>
        <w:tc>
          <w:tcPr>
            <w:tcW w:w="2892" w:type="dxa"/>
            <w:vAlign w:val="center"/>
          </w:tcPr>
          <w:p w:rsidR="002C3DDB" w:rsidRDefault="002C3DDB" w:rsidP="00395EB6">
            <w:pPr>
              <w:spacing w:line="360" w:lineRule="auto"/>
              <w:jc w:val="center"/>
              <w:rPr>
                <w:rFonts w:ascii="宋体" w:hAnsi="宋体"/>
                <w:sz w:val="24"/>
              </w:rPr>
            </w:pPr>
            <w:r w:rsidRPr="00CC4D43">
              <w:rPr>
                <w:rFonts w:ascii="宋体" w:hAnsi="宋体"/>
                <w:sz w:val="22"/>
              </w:rPr>
              <w:t></w:t>
            </w:r>
            <w:r w:rsidRPr="00CC4D43">
              <w:rPr>
                <w:rFonts w:ascii="宋体" w:hAnsi="宋体" w:hint="eastAsia"/>
                <w:sz w:val="22"/>
              </w:rPr>
              <w:t>氨（NH</w:t>
            </w:r>
            <w:r w:rsidRPr="00CC4D43">
              <w:rPr>
                <w:rFonts w:ascii="宋体" w:hAnsi="宋体" w:hint="eastAsia"/>
                <w:sz w:val="22"/>
                <w:vertAlign w:val="subscript"/>
              </w:rPr>
              <w:t>3</w:t>
            </w:r>
            <w:r w:rsidRPr="00CC4D43">
              <w:rPr>
                <w:rFonts w:ascii="宋体" w:hAnsi="宋体" w:hint="eastAsia"/>
                <w:sz w:val="22"/>
              </w:rPr>
              <w:t>）含量</w:t>
            </w:r>
            <w:r w:rsidR="00CC4D43" w:rsidRPr="00CC4D43">
              <w:rPr>
                <w:rFonts w:ascii="宋体" w:hAnsi="宋体" w:hint="eastAsia"/>
                <w:sz w:val="22"/>
              </w:rPr>
              <w:t>（浓度）</w:t>
            </w:r>
            <w:r w:rsidRPr="00CC4D43">
              <w:rPr>
                <w:rFonts w:ascii="宋体" w:hAnsi="宋体" w:hint="eastAsia"/>
                <w:sz w:val="22"/>
              </w:rPr>
              <w:t>≥20%、外观无色透明或带微黄色液体、色度≤80号、残渣含量≤0.3g/L、硫化物≤2.0%、氯化物≤1.0%</w:t>
            </w:r>
          </w:p>
        </w:tc>
        <w:tc>
          <w:tcPr>
            <w:tcW w:w="1276" w:type="dxa"/>
            <w:vAlign w:val="center"/>
          </w:tcPr>
          <w:p w:rsidR="002C3DDB" w:rsidRDefault="003E39D7" w:rsidP="00395EB6">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2C3DDB" w:rsidRDefault="002C3DDB" w:rsidP="00395EB6">
            <w:pPr>
              <w:spacing w:line="360" w:lineRule="auto"/>
              <w:jc w:val="center"/>
              <w:rPr>
                <w:rFonts w:ascii="宋体" w:hAnsi="宋体"/>
                <w:sz w:val="24"/>
              </w:rPr>
            </w:pPr>
          </w:p>
        </w:tc>
        <w:tc>
          <w:tcPr>
            <w:tcW w:w="1974" w:type="dxa"/>
            <w:vAlign w:val="center"/>
          </w:tcPr>
          <w:p w:rsidR="002C3DDB" w:rsidRDefault="002C3DDB" w:rsidP="00395EB6">
            <w:pPr>
              <w:spacing w:line="360" w:lineRule="auto"/>
              <w:jc w:val="left"/>
              <w:rPr>
                <w:rFonts w:ascii="宋体" w:hAnsi="宋体"/>
                <w:sz w:val="24"/>
              </w:rPr>
            </w:pPr>
            <w:r>
              <w:rPr>
                <w:rFonts w:ascii="宋体" w:hAnsi="宋体" w:hint="eastAsia"/>
                <w:sz w:val="24"/>
              </w:rPr>
              <w:t xml:space="preserve">  根据需方通知分批次送货，约15吨/次，按月结算。</w:t>
            </w:r>
          </w:p>
        </w:tc>
      </w:tr>
    </w:tbl>
    <w:p w:rsidR="002C3DDB" w:rsidRDefault="002C3DDB" w:rsidP="003E39D7">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交（提）货方式、地点及费用：</w:t>
      </w:r>
    </w:p>
    <w:p w:rsidR="002C3DDB" w:rsidRDefault="002C3DDB" w:rsidP="002C3DDB">
      <w:pPr>
        <w:spacing w:line="360" w:lineRule="auto"/>
        <w:ind w:firstLine="480"/>
        <w:rPr>
          <w:rFonts w:ascii="宋体" w:hAnsi="宋体"/>
          <w:bCs/>
          <w:sz w:val="24"/>
        </w:rPr>
      </w:pPr>
      <w:r>
        <w:rPr>
          <w:rFonts w:ascii="宋体" w:hAnsi="宋体" w:hint="eastAsia"/>
          <w:bCs/>
          <w:sz w:val="24"/>
        </w:rPr>
        <w:t>1、供方须向需方提供企业营业、危险化学品运营资质、危险化学品运输许可证（或委托运输单位合同），相关风险由供方承担。</w:t>
      </w:r>
    </w:p>
    <w:p w:rsidR="002C3DDB" w:rsidRDefault="002C3DDB" w:rsidP="002C3DDB">
      <w:pPr>
        <w:spacing w:line="360" w:lineRule="auto"/>
        <w:ind w:firstLine="480"/>
        <w:rPr>
          <w:rFonts w:ascii="宋体" w:hAnsi="宋体"/>
          <w:bCs/>
          <w:sz w:val="24"/>
        </w:rPr>
      </w:pPr>
      <w:r>
        <w:rPr>
          <w:rFonts w:ascii="宋体" w:hAnsi="宋体" w:hint="eastAsia"/>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2C3DDB" w:rsidRDefault="002C3DDB" w:rsidP="002C3DDB">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、供方在接到需方通知后3天内送达。</w:t>
      </w:r>
    </w:p>
    <w:p w:rsidR="002C3DDB" w:rsidRDefault="002C3DDB" w:rsidP="003E39D7">
      <w:pPr>
        <w:spacing w:line="360" w:lineRule="auto"/>
        <w:ind w:firstLineChars="200" w:firstLine="480"/>
        <w:rPr>
          <w:rFonts w:ascii="宋体" w:hAnsi="宋体"/>
          <w:b/>
          <w:sz w:val="24"/>
        </w:rPr>
      </w:pPr>
      <w:r>
        <w:rPr>
          <w:rFonts w:ascii="宋体" w:hAnsi="宋体" w:hint="eastAsia"/>
          <w:sz w:val="24"/>
        </w:rPr>
        <w:t>三、</w:t>
      </w:r>
      <w:r w:rsidRPr="00C940FD">
        <w:rPr>
          <w:rFonts w:ascii="宋体" w:hAnsi="宋体" w:hint="eastAsia"/>
          <w:sz w:val="24"/>
        </w:rPr>
        <w:t>数量验收</w:t>
      </w:r>
      <w:r>
        <w:rPr>
          <w:rFonts w:ascii="宋体" w:hAnsi="宋体" w:hint="eastAsia"/>
          <w:sz w:val="24"/>
        </w:rPr>
        <w:t>、质量验收</w:t>
      </w:r>
      <w:r>
        <w:rPr>
          <w:rFonts w:ascii="宋体" w:hAnsi="宋体"/>
          <w:bCs/>
          <w:sz w:val="24"/>
        </w:rPr>
        <w:t>：</w:t>
      </w:r>
    </w:p>
    <w:p w:rsidR="002C3DDB" w:rsidRDefault="002C3DDB" w:rsidP="002C3DDB">
      <w:pPr>
        <w:spacing w:line="360" w:lineRule="auto"/>
        <w:ind w:firstLineChars="200" w:firstLine="480"/>
        <w:rPr>
          <w:rFonts w:ascii="宋体" w:hAnsi="宋体"/>
          <w:sz w:val="24"/>
        </w:rPr>
      </w:pPr>
      <w:r>
        <w:rPr>
          <w:rFonts w:ascii="宋体" w:hAnsi="宋体" w:hint="eastAsia"/>
          <w:sz w:val="24"/>
        </w:rPr>
        <w:t>1、</w:t>
      </w:r>
      <w:r w:rsidRPr="00C940FD">
        <w:rPr>
          <w:rFonts w:ascii="宋体" w:hAnsi="宋体" w:hint="eastAsia"/>
          <w:sz w:val="24"/>
        </w:rPr>
        <w:t>数量验收：</w:t>
      </w:r>
      <w:r>
        <w:rPr>
          <w:rFonts w:ascii="宋体" w:hAnsi="宋体" w:hint="eastAsia"/>
          <w:sz w:val="24"/>
        </w:rPr>
        <w:t>以需方厂内电子汽车衡的计量数量为准，双方共同监磅，并</w:t>
      </w:r>
      <w:r>
        <w:rPr>
          <w:rFonts w:ascii="宋体" w:hAnsi="宋体" w:hint="eastAsia"/>
          <w:sz w:val="24"/>
        </w:rPr>
        <w:lastRenderedPageBreak/>
        <w:t>作为结算依据。如供方需要，可以委托第三方进行过磅校验，费用由供方负责，每次送货需提供该批次产品出厂检验报告。</w:t>
      </w:r>
    </w:p>
    <w:p w:rsidR="002C3DDB" w:rsidRDefault="002C3DDB" w:rsidP="002C3DDB">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940FD">
        <w:rPr>
          <w:rFonts w:ascii="宋体" w:hAnsi="宋体" w:hint="eastAsia"/>
          <w:sz w:val="24"/>
        </w:rPr>
        <w:t>质量验收</w:t>
      </w:r>
      <w:r>
        <w:rPr>
          <w:rFonts w:ascii="宋体" w:hAnsi="宋体" w:hint="eastAsia"/>
          <w:sz w:val="24"/>
        </w:rPr>
        <w:t>：</w:t>
      </w:r>
      <w:r w:rsidRPr="00C940FD">
        <w:rPr>
          <w:rFonts w:ascii="宋体" w:hAnsi="宋体" w:hint="eastAsia"/>
          <w:sz w:val="24"/>
        </w:rPr>
        <w:t>需方分阶段对产品取样,化验由</w:t>
      </w:r>
      <w:r w:rsidR="003E39D7">
        <w:rPr>
          <w:rFonts w:ascii="宋体" w:hAnsi="宋体" w:hint="eastAsia"/>
          <w:sz w:val="24"/>
        </w:rPr>
        <w:t>需方</w:t>
      </w:r>
      <w:r w:rsidRPr="00C940FD">
        <w:rPr>
          <w:rFonts w:ascii="宋体" w:hAnsi="宋体" w:hint="eastAsia"/>
          <w:sz w:val="24"/>
        </w:rPr>
        <w:t>按照现有的设备进行化验，并以化验出来的</w:t>
      </w:r>
      <w:r w:rsidR="00CC4D43">
        <w:rPr>
          <w:rFonts w:ascii="宋体" w:hAnsi="宋体" w:hint="eastAsia"/>
          <w:sz w:val="24"/>
        </w:rPr>
        <w:t>氨水</w:t>
      </w:r>
      <w:r w:rsidR="00CC4D43" w:rsidRPr="00CC4D43">
        <w:rPr>
          <w:rFonts w:ascii="宋体" w:hAnsi="宋体" w:hint="eastAsia"/>
          <w:sz w:val="24"/>
        </w:rPr>
        <w:t>浓</w:t>
      </w:r>
      <w:r w:rsidR="00CC4D43" w:rsidRPr="00CC4D43">
        <w:rPr>
          <w:rFonts w:ascii="宋体" w:hAnsi="宋体"/>
          <w:sz w:val="24"/>
        </w:rPr>
        <w:t>度</w:t>
      </w:r>
      <w:r w:rsidRPr="00C940FD">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5107"/>
      </w:tblGrid>
      <w:tr w:rsidR="007A7130" w:rsidRPr="00BF702F" w:rsidTr="00CC4D43">
        <w:trPr>
          <w:trHeight w:val="5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序号</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检验质量（</w:t>
            </w:r>
            <w:r w:rsidR="00CC4D43">
              <w:rPr>
                <w:rFonts w:ascii="宋体" w:hAnsi="宋体" w:hint="eastAsia"/>
                <w:szCs w:val="21"/>
              </w:rPr>
              <w:t>氨水</w:t>
            </w:r>
            <w:r>
              <w:rPr>
                <w:rFonts w:ascii="宋体" w:hAnsi="宋体" w:hint="eastAsia"/>
                <w:szCs w:val="21"/>
              </w:rPr>
              <w:t>浓</w:t>
            </w:r>
            <w:r w:rsidRPr="00BF702F">
              <w:rPr>
                <w:rFonts w:ascii="宋体" w:hAnsi="宋体"/>
                <w:szCs w:val="21"/>
              </w:rPr>
              <w:t>度）</w:t>
            </w:r>
          </w:p>
        </w:tc>
        <w:tc>
          <w:tcPr>
            <w:tcW w:w="5107" w:type="dxa"/>
            <w:shd w:val="clear" w:color="auto" w:fill="auto"/>
            <w:vAlign w:val="center"/>
          </w:tcPr>
          <w:p w:rsidR="007A7130" w:rsidRPr="00BF702F" w:rsidRDefault="007A7130" w:rsidP="007A7130">
            <w:pPr>
              <w:spacing w:line="520" w:lineRule="exact"/>
              <w:jc w:val="center"/>
              <w:rPr>
                <w:rFonts w:ascii="宋体" w:hAnsi="宋体"/>
                <w:szCs w:val="21"/>
              </w:rPr>
            </w:pPr>
            <w:r w:rsidRPr="00AE5B39">
              <w:rPr>
                <w:rFonts w:hint="eastAsia"/>
              </w:rPr>
              <w:t>每批次结算价（元</w:t>
            </w:r>
            <w:r w:rsidRPr="00AE5B39">
              <w:rPr>
                <w:rFonts w:hint="eastAsia"/>
              </w:rPr>
              <w:t>/</w:t>
            </w:r>
            <w:r w:rsidRPr="00AE5B39">
              <w:rPr>
                <w:rFonts w:hint="eastAsia"/>
              </w:rPr>
              <w:t>吨）</w:t>
            </w:r>
          </w:p>
        </w:tc>
      </w:tr>
      <w:tr w:rsidR="007A7130" w:rsidRPr="00BF702F" w:rsidTr="00CC4D43">
        <w:trPr>
          <w:trHeight w:val="551"/>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1</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20</w:t>
            </w:r>
            <w:r w:rsidRPr="00BF702F">
              <w:rPr>
                <w:rFonts w:ascii="宋体" w:hAnsi="宋体"/>
                <w:szCs w:val="21"/>
              </w:rPr>
              <w:t>%</w:t>
            </w:r>
          </w:p>
        </w:tc>
        <w:tc>
          <w:tcPr>
            <w:tcW w:w="5107" w:type="dxa"/>
            <w:shd w:val="clear" w:color="auto" w:fill="auto"/>
            <w:vAlign w:val="center"/>
          </w:tcPr>
          <w:p w:rsidR="007A7130" w:rsidRPr="00BF702F" w:rsidRDefault="007A7130" w:rsidP="00412C78">
            <w:pPr>
              <w:spacing w:line="520" w:lineRule="exact"/>
              <w:rPr>
                <w:rFonts w:ascii="宋体" w:hAnsi="宋体"/>
                <w:szCs w:val="21"/>
              </w:rPr>
            </w:pPr>
            <w:r w:rsidRPr="00AE5B39">
              <w:rPr>
                <w:rFonts w:hint="eastAsia"/>
              </w:rPr>
              <w:t>按</w:t>
            </w:r>
            <w:r>
              <w:rPr>
                <w:rFonts w:hint="eastAsia"/>
              </w:rPr>
              <w:t>合同单</w:t>
            </w:r>
            <w:r w:rsidRPr="00AE5B39">
              <w:rPr>
                <w:rFonts w:hint="eastAsia"/>
              </w:rPr>
              <w:t>价</w:t>
            </w:r>
            <w:r>
              <w:rPr>
                <w:rFonts w:hint="eastAsia"/>
              </w:rPr>
              <w:t>。</w:t>
            </w:r>
          </w:p>
        </w:tc>
      </w:tr>
      <w:tr w:rsidR="007A7130" w:rsidRPr="00BF702F" w:rsidTr="00CC4D43">
        <w:trPr>
          <w:trHeight w:val="6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2</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hint="eastAsia"/>
                <w:szCs w:val="21"/>
              </w:rPr>
              <w:t>度≥</w:t>
            </w:r>
            <w:r>
              <w:rPr>
                <w:rFonts w:ascii="宋体" w:hAnsi="宋体"/>
                <w:szCs w:val="21"/>
              </w:rPr>
              <w:t>1</w:t>
            </w:r>
            <w:r>
              <w:rPr>
                <w:rFonts w:ascii="宋体" w:hAnsi="宋体" w:hint="eastAsia"/>
                <w:szCs w:val="21"/>
              </w:rPr>
              <w:t>9</w:t>
            </w:r>
            <w:r w:rsidRPr="00BF702F">
              <w:rPr>
                <w:rFonts w:ascii="宋体" w:hAnsi="宋体"/>
                <w:szCs w:val="21"/>
              </w:rPr>
              <w:t>%</w:t>
            </w:r>
          </w:p>
        </w:tc>
        <w:tc>
          <w:tcPr>
            <w:tcW w:w="5107" w:type="dxa"/>
            <w:shd w:val="clear" w:color="auto" w:fill="auto"/>
            <w:vAlign w:val="center"/>
          </w:tcPr>
          <w:p w:rsidR="007A7130" w:rsidRPr="00BF702F" w:rsidRDefault="007A7130" w:rsidP="007A7130">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Pr>
                <w:rFonts w:hint="eastAsia"/>
              </w:rPr>
              <w:t>。</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7A7130" w:rsidRDefault="007A7130" w:rsidP="007A7130">
            <w:pPr>
              <w:spacing w:line="520" w:lineRule="exact"/>
              <w:jc w:val="center"/>
              <w:rPr>
                <w:rFonts w:ascii="宋体" w:hAnsi="宋体"/>
                <w:szCs w:val="21"/>
              </w:rPr>
            </w:pPr>
            <w:r>
              <w:rPr>
                <w:rFonts w:ascii="宋体" w:hAnsi="宋体" w:hint="eastAsia"/>
                <w:szCs w:val="21"/>
              </w:rPr>
              <w:t>19</w:t>
            </w:r>
            <w:r w:rsidRPr="00A2261D">
              <w:rPr>
                <w:rFonts w:ascii="宋体" w:hAnsi="宋体" w:hint="eastAsia"/>
                <w:szCs w:val="21"/>
              </w:rPr>
              <w:t>%＞</w:t>
            </w:r>
            <w:r>
              <w:rPr>
                <w:rFonts w:ascii="宋体" w:hAnsi="宋体" w:hint="eastAsia"/>
                <w:szCs w:val="21"/>
              </w:rPr>
              <w:t>浓</w:t>
            </w:r>
            <w:r w:rsidRPr="00A2261D">
              <w:rPr>
                <w:rFonts w:ascii="宋体" w:hAnsi="宋体" w:hint="eastAsia"/>
                <w:szCs w:val="21"/>
              </w:rPr>
              <w:t>度≥1</w:t>
            </w:r>
            <w:r>
              <w:rPr>
                <w:rFonts w:ascii="宋体" w:hAnsi="宋体" w:hint="eastAsia"/>
                <w:szCs w:val="21"/>
              </w:rPr>
              <w:t>8</w:t>
            </w:r>
            <w:r w:rsidRPr="00A2261D">
              <w:rPr>
                <w:rFonts w:ascii="宋体" w:hAnsi="宋体" w:hint="eastAsia"/>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30</w:t>
            </w:r>
            <w:r>
              <w:rPr>
                <w:rFonts w:hint="eastAsia"/>
              </w:rPr>
              <w:t>元</w:t>
            </w:r>
            <w:r>
              <w:rPr>
                <w:rFonts w:hint="eastAsia"/>
              </w:rPr>
              <w:t>/</w:t>
            </w:r>
            <w:r>
              <w:rPr>
                <w:rFonts w:hint="eastAsia"/>
              </w:rPr>
              <w:t>吨。</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szCs w:val="21"/>
              </w:rPr>
              <w:t>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60</w:t>
            </w:r>
            <w:r>
              <w:rPr>
                <w:rFonts w:hint="eastAsia"/>
              </w:rPr>
              <w:t>元</w:t>
            </w:r>
            <w:r>
              <w:rPr>
                <w:rFonts w:hint="eastAsia"/>
              </w:rPr>
              <w:t>/</w:t>
            </w:r>
            <w:r>
              <w:t>吨。</w:t>
            </w:r>
            <w:r w:rsidRPr="00AE5B39">
              <w:rPr>
                <w:rFonts w:hint="eastAsia"/>
              </w:rPr>
              <w:t xml:space="preserve"> </w:t>
            </w:r>
          </w:p>
        </w:tc>
      </w:tr>
      <w:tr w:rsidR="007A7130" w:rsidRPr="00BF702F" w:rsidTr="00CC4D43">
        <w:trPr>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A97E86">
            <w:pPr>
              <w:spacing w:line="276" w:lineRule="auto"/>
              <w:rPr>
                <w:rFonts w:ascii="宋体" w:hAnsi="宋体"/>
                <w:szCs w:val="21"/>
              </w:rPr>
            </w:pPr>
            <w:r w:rsidRPr="00AE5B39">
              <w:rPr>
                <w:rFonts w:hint="eastAsia"/>
              </w:rPr>
              <w:t>按</w:t>
            </w:r>
            <w:r w:rsidRPr="00A97E86">
              <w:rPr>
                <w:rFonts w:hint="eastAsia"/>
              </w:rPr>
              <w:t>合同</w:t>
            </w:r>
            <w:r w:rsidRPr="00412C78">
              <w:rPr>
                <w:rFonts w:hint="eastAsia"/>
              </w:rPr>
              <w:t>单</w:t>
            </w:r>
            <w:r w:rsidRPr="00A97E86">
              <w:rPr>
                <w:rFonts w:hint="eastAsia"/>
              </w:rPr>
              <w:t>价</w:t>
            </w:r>
            <w:r w:rsidRPr="00AE5B39">
              <w:rPr>
                <w:rFonts w:hint="eastAsia"/>
              </w:rPr>
              <w:t>的</w:t>
            </w:r>
            <w:r w:rsidRPr="00AE5B39">
              <w:rPr>
                <w:rFonts w:hint="eastAsia"/>
              </w:rPr>
              <w:t>50%</w:t>
            </w:r>
            <w:r w:rsidRPr="00AE5B39">
              <w:rPr>
                <w:rFonts w:hint="eastAsia"/>
              </w:rPr>
              <w:t>结算。</w:t>
            </w:r>
          </w:p>
        </w:tc>
      </w:tr>
      <w:tr w:rsidR="007A7130" w:rsidRPr="00BF702F" w:rsidTr="00CC4D43">
        <w:trPr>
          <w:jc w:val="center"/>
        </w:trPr>
        <w:tc>
          <w:tcPr>
            <w:tcW w:w="704" w:type="dxa"/>
            <w:shd w:val="clear" w:color="auto" w:fill="auto"/>
            <w:vAlign w:val="center"/>
          </w:tcPr>
          <w:p w:rsidR="007A7130" w:rsidRPr="00BF702F" w:rsidDel="00A2261D" w:rsidRDefault="007A7130" w:rsidP="007A7130">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4261E6">
              <w:rPr>
                <w:rFonts w:ascii="宋体" w:hAnsi="宋体" w:hint="eastAsia"/>
                <w:szCs w:val="21"/>
              </w:rPr>
              <w:t>度≤1</w:t>
            </w:r>
            <w:r>
              <w:rPr>
                <w:rFonts w:ascii="宋体" w:hAnsi="宋体"/>
                <w:szCs w:val="21"/>
              </w:rPr>
              <w:t>5</w:t>
            </w:r>
            <w:r w:rsidRPr="004261E6">
              <w:rPr>
                <w:rFonts w:ascii="宋体" w:hAnsi="宋体" w:hint="eastAsia"/>
                <w:szCs w:val="21"/>
              </w:rPr>
              <w:t>%</w:t>
            </w:r>
          </w:p>
        </w:tc>
        <w:tc>
          <w:tcPr>
            <w:tcW w:w="5107" w:type="dxa"/>
            <w:shd w:val="clear" w:color="auto" w:fill="auto"/>
            <w:vAlign w:val="center"/>
          </w:tcPr>
          <w:p w:rsidR="007A7130" w:rsidRPr="00C940FD" w:rsidRDefault="007A7130" w:rsidP="00A97E86">
            <w:pPr>
              <w:spacing w:line="276" w:lineRule="auto"/>
              <w:rPr>
                <w:rFonts w:ascii="宋体" w:hAnsi="宋体"/>
                <w:szCs w:val="21"/>
              </w:rPr>
            </w:pPr>
            <w:r w:rsidRPr="00AE5B39">
              <w:rPr>
                <w:rFonts w:hint="eastAsia"/>
              </w:rPr>
              <w:t>需方将无偿使用该批次产品</w:t>
            </w:r>
          </w:p>
        </w:tc>
      </w:tr>
    </w:tbl>
    <w:p w:rsidR="002C3DDB" w:rsidRDefault="002C3DDB" w:rsidP="003E39D7">
      <w:pPr>
        <w:spacing w:line="360" w:lineRule="auto"/>
        <w:ind w:firstLineChars="200" w:firstLine="480"/>
        <w:rPr>
          <w:rFonts w:ascii="宋体" w:hAnsi="宋体"/>
          <w:sz w:val="24"/>
        </w:rPr>
      </w:pPr>
      <w:r>
        <w:rPr>
          <w:rFonts w:ascii="宋体" w:hAnsi="宋体" w:hint="eastAsia"/>
          <w:sz w:val="24"/>
        </w:rPr>
        <w:t>四、履约保证金：</w:t>
      </w:r>
    </w:p>
    <w:p w:rsidR="002C3DDB" w:rsidRDefault="002C3DDB" w:rsidP="002C3DDB">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sidR="007A7130">
        <w:rPr>
          <w:rFonts w:asciiTheme="minorEastAsia" w:hAnsiTheme="minorEastAsia" w:hint="eastAsia"/>
          <w:sz w:val="24"/>
        </w:rPr>
        <w:t>¥</w:t>
      </w:r>
      <w:r>
        <w:rPr>
          <w:rFonts w:ascii="宋体" w:hAnsi="宋体"/>
          <w:sz w:val="24"/>
        </w:rPr>
        <w:t>10</w:t>
      </w:r>
      <w:r>
        <w:rPr>
          <w:rFonts w:ascii="宋体" w:hAnsi="宋体" w:hint="eastAsia"/>
          <w:sz w:val="24"/>
        </w:rPr>
        <w:t>000.00元）自动转为履约保证金,</w:t>
      </w:r>
      <w:r w:rsidRPr="00946B77">
        <w:rPr>
          <w:rFonts w:hint="eastAsia"/>
        </w:rPr>
        <w:t xml:space="preserve"> </w:t>
      </w:r>
      <w:r w:rsidRPr="00946B77">
        <w:rPr>
          <w:rFonts w:ascii="宋体" w:hAnsi="宋体" w:hint="eastAsia"/>
          <w:sz w:val="24"/>
        </w:rPr>
        <w:t>履约</w:t>
      </w:r>
      <w:r w:rsidR="003E39D7">
        <w:rPr>
          <w:rFonts w:ascii="宋体" w:hAnsi="宋体" w:hint="eastAsia"/>
          <w:sz w:val="24"/>
        </w:rPr>
        <w:t>保证</w:t>
      </w:r>
      <w:r w:rsidRPr="00946B77">
        <w:rPr>
          <w:rFonts w:ascii="宋体" w:hAnsi="宋体" w:hint="eastAsia"/>
          <w:sz w:val="24"/>
        </w:rPr>
        <w:t>金在供方依约完整全面履行完合同后并经供方</w:t>
      </w:r>
      <w:r>
        <w:rPr>
          <w:rFonts w:ascii="宋体" w:hAnsi="宋体" w:hint="eastAsia"/>
          <w:sz w:val="24"/>
        </w:rPr>
        <w:t>书面申请后五个工作日内退还；若供方未能履约，需方无需退还履约</w:t>
      </w:r>
      <w:r w:rsidR="003E39D7">
        <w:rPr>
          <w:rFonts w:ascii="宋体" w:hAnsi="宋体" w:hint="eastAsia"/>
          <w:sz w:val="24"/>
        </w:rPr>
        <w:t>保证</w:t>
      </w:r>
      <w:r>
        <w:rPr>
          <w:rFonts w:ascii="宋体" w:hAnsi="宋体" w:hint="eastAsia"/>
          <w:sz w:val="24"/>
        </w:rPr>
        <w:t>金。</w:t>
      </w:r>
    </w:p>
    <w:p w:rsidR="002C3DDB" w:rsidRDefault="002C3DDB" w:rsidP="003E39D7">
      <w:pPr>
        <w:spacing w:line="360" w:lineRule="auto"/>
        <w:ind w:firstLineChars="200" w:firstLine="480"/>
        <w:rPr>
          <w:rFonts w:ascii="宋体" w:hAnsi="宋体"/>
          <w:bCs/>
          <w:sz w:val="24"/>
        </w:rPr>
      </w:pPr>
      <w:r>
        <w:rPr>
          <w:rFonts w:ascii="宋体" w:hAnsi="宋体" w:hint="eastAsia"/>
          <w:bCs/>
          <w:sz w:val="24"/>
        </w:rPr>
        <w:t>五、结算方式、时间、地点：</w:t>
      </w:r>
    </w:p>
    <w:p w:rsidR="002C3DDB" w:rsidRDefault="002C3DDB" w:rsidP="003E39D7">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货到付款，以需方厂内电子汽车衡的计量数量为准，</w:t>
      </w:r>
      <w:r w:rsidRPr="00D92528">
        <w:rPr>
          <w:rFonts w:ascii="宋体" w:hAnsi="宋体" w:hint="eastAsia"/>
          <w:sz w:val="24"/>
        </w:rPr>
        <w:t>供方每月20日出具正规合法有效的13%增值税全额专用发票给需方，需方在书面核实无误后并在收到发票后15个工作日内支付相应款项</w:t>
      </w:r>
      <w:r>
        <w:rPr>
          <w:rFonts w:ascii="宋体" w:hAnsi="宋体" w:hint="eastAsia"/>
          <w:sz w:val="24"/>
        </w:rPr>
        <w:t>。</w:t>
      </w:r>
    </w:p>
    <w:p w:rsidR="002C3DDB" w:rsidRDefault="002C3DDB" w:rsidP="00CC4D43">
      <w:pPr>
        <w:spacing w:line="360" w:lineRule="auto"/>
        <w:ind w:firstLineChars="200" w:firstLine="480"/>
        <w:rPr>
          <w:rFonts w:ascii="宋体" w:hAnsi="宋体"/>
          <w:sz w:val="24"/>
        </w:rPr>
      </w:pPr>
      <w:r>
        <w:rPr>
          <w:rFonts w:ascii="宋体" w:hAnsi="宋体" w:hint="eastAsia"/>
          <w:sz w:val="24"/>
        </w:rPr>
        <w:t>2、</w:t>
      </w:r>
      <w:r w:rsidRPr="00946B77">
        <w:rPr>
          <w:rFonts w:ascii="宋体" w:hAnsi="宋体" w:hint="eastAsia"/>
          <w:sz w:val="24"/>
        </w:rPr>
        <w:t>在合同期内供货数量以实际供应量结算，总数量不得超过合同签订数量</w:t>
      </w:r>
      <w:r>
        <w:rPr>
          <w:rFonts w:ascii="宋体" w:hAnsi="宋体"/>
          <w:sz w:val="24"/>
        </w:rPr>
        <w:t>5</w:t>
      </w:r>
      <w:r w:rsidRPr="00946B77">
        <w:rPr>
          <w:rFonts w:ascii="宋体" w:hAnsi="宋体" w:hint="eastAsia"/>
          <w:sz w:val="24"/>
        </w:rPr>
        <w:t>00吨。</w:t>
      </w:r>
    </w:p>
    <w:p w:rsidR="002C3DDB" w:rsidRDefault="002C3DDB" w:rsidP="00CC4D43">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w:t>
      </w:r>
      <w:r w:rsidR="00CC4D43">
        <w:rPr>
          <w:rFonts w:ascii="宋体" w:hAnsi="宋体" w:hint="eastAsia"/>
          <w:sz w:val="24"/>
        </w:rPr>
        <w:t>，则</w:t>
      </w:r>
      <w:r>
        <w:rPr>
          <w:rFonts w:ascii="宋体" w:hAnsi="宋体" w:hint="eastAsia"/>
          <w:sz w:val="24"/>
        </w:rPr>
        <w:t>含税单价也</w:t>
      </w:r>
      <w:r w:rsidR="00CC4D43">
        <w:rPr>
          <w:rFonts w:ascii="宋体" w:hAnsi="宋体" w:hint="eastAsia"/>
          <w:sz w:val="24"/>
        </w:rPr>
        <w:t>须</w:t>
      </w:r>
      <w:r>
        <w:rPr>
          <w:rFonts w:ascii="宋体" w:hAnsi="宋体" w:hint="eastAsia"/>
          <w:sz w:val="24"/>
        </w:rPr>
        <w:t>做相应调整。</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2C3DDB" w:rsidRDefault="002C3DDB" w:rsidP="002C3DDB">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供方产品质量不符合合同第三条规定的，按照第三条</w:t>
      </w:r>
      <w:r w:rsidRPr="00D71F68">
        <w:rPr>
          <w:rFonts w:ascii="宋体" w:hAnsi="宋体" w:hint="eastAsia"/>
          <w:sz w:val="24"/>
        </w:rPr>
        <w:t>第</w:t>
      </w:r>
      <w:r w:rsidR="003E39D7">
        <w:rPr>
          <w:rFonts w:ascii="宋体" w:hAnsi="宋体" w:hint="eastAsia"/>
          <w:sz w:val="24"/>
        </w:rPr>
        <w:t>2</w:t>
      </w:r>
      <w:r w:rsidRPr="00D71F68">
        <w:rPr>
          <w:rFonts w:ascii="宋体" w:hAnsi="宋体" w:hint="eastAsia"/>
          <w:sz w:val="24"/>
        </w:rPr>
        <w:t>款</w:t>
      </w:r>
      <w:r>
        <w:rPr>
          <w:rFonts w:ascii="宋体" w:hAnsi="宋体" w:hint="eastAsia"/>
          <w:sz w:val="24"/>
        </w:rPr>
        <w:t>约定承担违约责任。</w:t>
      </w:r>
    </w:p>
    <w:p w:rsidR="002C3DDB" w:rsidRDefault="002C3DDB" w:rsidP="002C3DDB">
      <w:pPr>
        <w:spacing w:line="360" w:lineRule="auto"/>
        <w:ind w:firstLineChars="200" w:firstLine="480"/>
        <w:rPr>
          <w:rFonts w:ascii="宋体" w:hAnsi="宋体"/>
          <w:sz w:val="24"/>
        </w:rPr>
      </w:pPr>
      <w:r>
        <w:rPr>
          <w:rFonts w:ascii="宋体" w:hAnsi="宋体" w:hint="eastAsia"/>
          <w:sz w:val="24"/>
        </w:rPr>
        <w:t>2、供方若延迟交货，每日须承担该合同总价款的千分之五违约金；逾期五个工作日，需方可单方解除合同，</w:t>
      </w:r>
      <w:r w:rsidR="00CC4D43">
        <w:rPr>
          <w:rFonts w:ascii="宋体" w:hAnsi="宋体" w:hint="eastAsia"/>
          <w:sz w:val="24"/>
        </w:rPr>
        <w:t>且</w:t>
      </w:r>
      <w:r>
        <w:rPr>
          <w:rFonts w:ascii="宋体" w:hAnsi="宋体" w:hint="eastAsia"/>
          <w:sz w:val="24"/>
        </w:rPr>
        <w:t>供方仍应承担违约责任，并赔偿给需方造成的任何损失。</w:t>
      </w:r>
    </w:p>
    <w:p w:rsidR="002C3DDB" w:rsidRDefault="002C3DDB" w:rsidP="00CC4D43">
      <w:pPr>
        <w:spacing w:line="360" w:lineRule="auto"/>
        <w:ind w:firstLineChars="200" w:firstLine="480"/>
        <w:rPr>
          <w:rFonts w:ascii="宋体" w:hAnsi="宋体"/>
          <w:sz w:val="24"/>
        </w:rPr>
      </w:pPr>
      <w:r>
        <w:rPr>
          <w:rFonts w:ascii="宋体" w:hAnsi="宋体" w:hint="eastAsia"/>
          <w:sz w:val="24"/>
        </w:rPr>
        <w:lastRenderedPageBreak/>
        <w:t>七、安全责任</w:t>
      </w:r>
      <w:r>
        <w:rPr>
          <w:rFonts w:ascii="宋体" w:hAnsi="宋体"/>
          <w:sz w:val="24"/>
        </w:rPr>
        <w:t>条款：</w:t>
      </w:r>
    </w:p>
    <w:p w:rsidR="002C3DDB" w:rsidRDefault="002C3DDB" w:rsidP="003E39D7">
      <w:pPr>
        <w:spacing w:line="360" w:lineRule="auto"/>
        <w:ind w:firstLineChars="200" w:firstLine="480"/>
        <w:rPr>
          <w:rFonts w:ascii="宋体" w:hAnsi="宋体"/>
          <w:sz w:val="24"/>
        </w:rPr>
      </w:pPr>
      <w:r>
        <w:rPr>
          <w:rFonts w:ascii="宋体" w:hAnsi="宋体" w:hint="eastAsia"/>
          <w:sz w:val="24"/>
        </w:rPr>
        <w:t>供方进入需方生产区域应遵守</w:t>
      </w:r>
      <w:r w:rsidR="00CC4D43">
        <w:rPr>
          <w:rFonts w:ascii="宋体" w:hAnsi="宋体" w:hint="eastAsia"/>
          <w:sz w:val="24"/>
        </w:rPr>
        <w:t>需方</w:t>
      </w:r>
      <w:r>
        <w:rPr>
          <w:rFonts w:ascii="宋体" w:hAnsi="宋体" w:hint="eastAsia"/>
          <w:sz w:val="24"/>
        </w:rPr>
        <w:t>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w:t>
      </w:r>
      <w:r w:rsidR="003E39D7">
        <w:rPr>
          <w:rFonts w:ascii="宋体" w:hAnsi="宋体" w:hint="eastAsia"/>
          <w:sz w:val="24"/>
        </w:rPr>
        <w:t>造</w:t>
      </w:r>
      <w:r>
        <w:rPr>
          <w:rFonts w:ascii="宋体" w:hAnsi="宋体"/>
          <w:sz w:val="24"/>
        </w:rPr>
        <w:t>成</w:t>
      </w:r>
      <w:r w:rsidR="003E39D7">
        <w:rPr>
          <w:rFonts w:ascii="宋体" w:hAnsi="宋体"/>
          <w:sz w:val="24"/>
        </w:rPr>
        <w:t>的</w:t>
      </w:r>
      <w:r>
        <w:rPr>
          <w:rFonts w:ascii="宋体" w:hAnsi="宋体"/>
          <w:sz w:val="24"/>
        </w:rPr>
        <w:t>损失由供方负责赔偿。</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八、</w:t>
      </w:r>
      <w:r>
        <w:rPr>
          <w:rFonts w:ascii="宋体" w:hAnsi="宋体" w:hint="eastAsia"/>
          <w:bCs/>
          <w:sz w:val="24"/>
        </w:rPr>
        <w:t>合同争议的解决方式：</w:t>
      </w:r>
    </w:p>
    <w:p w:rsidR="002C3DDB" w:rsidRDefault="002C3DDB" w:rsidP="002C3DDB">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2C3DDB" w:rsidRDefault="002C3DDB" w:rsidP="00CC4D43">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2C3DDB" w:rsidRDefault="002C3DDB" w:rsidP="002C3DDB">
      <w:pPr>
        <w:spacing w:line="360" w:lineRule="auto"/>
        <w:ind w:leftChars="50" w:left="105" w:firstLineChars="150" w:firstLine="360"/>
        <w:rPr>
          <w:rFonts w:ascii="宋体" w:hAnsi="宋体"/>
          <w:sz w:val="24"/>
        </w:rPr>
      </w:pPr>
      <w:r>
        <w:rPr>
          <w:rFonts w:ascii="宋体" w:hAnsi="宋体" w:hint="eastAsia"/>
          <w:sz w:val="24"/>
        </w:rPr>
        <w:t>1、本合同自签字盖章之日起生效。合同期：</w:t>
      </w:r>
      <w:r w:rsidR="008552B2">
        <w:rPr>
          <w:rFonts w:ascii="宋体" w:hAnsi="宋体"/>
          <w:sz w:val="24"/>
        </w:rPr>
        <w:t>2022</w:t>
      </w:r>
      <w:r>
        <w:rPr>
          <w:rFonts w:ascii="宋体" w:hAnsi="宋体" w:hint="eastAsia"/>
          <w:sz w:val="24"/>
        </w:rPr>
        <w:t>年</w:t>
      </w:r>
      <w:r w:rsidR="008552B2">
        <w:rPr>
          <w:rFonts w:ascii="宋体" w:hAnsi="宋体"/>
          <w:sz w:val="24"/>
        </w:rPr>
        <w:t>10</w:t>
      </w:r>
      <w:r>
        <w:rPr>
          <w:rFonts w:ascii="宋体" w:hAnsi="宋体" w:hint="eastAsia"/>
          <w:sz w:val="24"/>
        </w:rPr>
        <w:t>月</w:t>
      </w:r>
      <w:r w:rsidR="008552B2">
        <w:rPr>
          <w:rFonts w:ascii="宋体" w:hAnsi="宋体"/>
          <w:sz w:val="24"/>
        </w:rPr>
        <w:t>1</w:t>
      </w:r>
      <w:r>
        <w:rPr>
          <w:rFonts w:ascii="宋体" w:hAnsi="宋体" w:hint="eastAsia"/>
          <w:sz w:val="24"/>
        </w:rPr>
        <w:t>日至</w:t>
      </w:r>
      <w:r w:rsidR="008552B2">
        <w:rPr>
          <w:rFonts w:ascii="宋体" w:hAnsi="宋体"/>
          <w:sz w:val="24"/>
        </w:rPr>
        <w:t>2023</w:t>
      </w:r>
      <w:r>
        <w:rPr>
          <w:rFonts w:ascii="宋体" w:hAnsi="宋体" w:hint="eastAsia"/>
          <w:sz w:val="24"/>
        </w:rPr>
        <w:t>年</w:t>
      </w:r>
      <w:r w:rsidR="008552B2">
        <w:rPr>
          <w:rFonts w:ascii="宋体" w:hAnsi="宋体"/>
          <w:sz w:val="24"/>
        </w:rPr>
        <w:t>3</w:t>
      </w:r>
      <w:r>
        <w:rPr>
          <w:rFonts w:ascii="宋体" w:hAnsi="宋体" w:hint="eastAsia"/>
          <w:sz w:val="24"/>
        </w:rPr>
        <w:t>月</w:t>
      </w:r>
      <w:r w:rsidR="008552B2">
        <w:rPr>
          <w:rFonts w:ascii="宋体" w:hAnsi="宋体" w:hint="eastAsia"/>
          <w:sz w:val="24"/>
        </w:rPr>
        <w:t>31</w:t>
      </w:r>
      <w:r>
        <w:rPr>
          <w:rFonts w:ascii="宋体" w:hAnsi="宋体" w:hint="eastAsia"/>
          <w:sz w:val="24"/>
        </w:rPr>
        <w:t>日。</w:t>
      </w:r>
    </w:p>
    <w:p w:rsidR="002C3DDB" w:rsidRDefault="002C3DDB" w:rsidP="002C3DDB">
      <w:pPr>
        <w:spacing w:line="360" w:lineRule="auto"/>
        <w:ind w:firstLineChars="200" w:firstLine="480"/>
        <w:rPr>
          <w:rFonts w:ascii="宋体" w:hAnsi="宋体"/>
          <w:sz w:val="24"/>
        </w:rPr>
      </w:pPr>
      <w:r>
        <w:rPr>
          <w:rFonts w:ascii="宋体" w:hAnsi="宋体" w:hint="eastAsia"/>
          <w:sz w:val="24"/>
        </w:rPr>
        <w:t>2、</w:t>
      </w:r>
      <w:r w:rsidR="00754BE8">
        <w:rPr>
          <w:rFonts w:ascii="宋体" w:hAnsi="宋体" w:hint="eastAsia"/>
          <w:color w:val="000000"/>
          <w:kern w:val="0"/>
          <w:sz w:val="24"/>
        </w:rPr>
        <w:t>本合同正本一式三份，需方执二份，供方执一份</w:t>
      </w:r>
      <w:r>
        <w:rPr>
          <w:rFonts w:ascii="宋体" w:hAnsi="宋体" w:hint="eastAsia"/>
          <w:sz w:val="24"/>
        </w:rPr>
        <w:t>。</w:t>
      </w:r>
    </w:p>
    <w:p w:rsidR="002C3DDB" w:rsidRDefault="002C3DDB" w:rsidP="002C3DDB">
      <w:pPr>
        <w:spacing w:line="120" w:lineRule="auto"/>
        <w:ind w:firstLineChars="200" w:firstLine="420"/>
        <w:rPr>
          <w:rFonts w:ascii="宋体" w:hAnsi="宋体"/>
          <w:szCs w:val="28"/>
        </w:rPr>
      </w:pPr>
    </w:p>
    <w:p w:rsidR="002C3DDB" w:rsidRDefault="002C3DDB" w:rsidP="002C3DDB">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628"/>
      </w:tblGrid>
      <w:tr w:rsidR="002C3DDB" w:rsidTr="003E39D7">
        <w:trPr>
          <w:trHeight w:val="3679"/>
          <w:jc w:val="center"/>
        </w:trPr>
        <w:tc>
          <w:tcPr>
            <w:tcW w:w="4723" w:type="dxa"/>
          </w:tcPr>
          <w:p w:rsidR="002C3DDB" w:rsidRDefault="002C3DDB" w:rsidP="00395EB6">
            <w:pPr>
              <w:spacing w:line="360" w:lineRule="auto"/>
              <w:rPr>
                <w:rFonts w:ascii="宋体" w:hAnsi="宋体"/>
                <w:sz w:val="24"/>
              </w:rPr>
            </w:pPr>
            <w:r>
              <w:rPr>
                <w:rFonts w:ascii="宋体" w:hAnsi="宋体" w:hint="eastAsia"/>
                <w:sz w:val="24"/>
              </w:rPr>
              <w:t>供方：</w:t>
            </w:r>
          </w:p>
          <w:p w:rsidR="002C3DDB" w:rsidRPr="000330DC" w:rsidRDefault="002C3DDB" w:rsidP="00395EB6">
            <w:pPr>
              <w:spacing w:line="360" w:lineRule="auto"/>
              <w:rPr>
                <w:rFonts w:ascii="宋体" w:hAnsi="宋体"/>
                <w:sz w:val="24"/>
              </w:rPr>
            </w:pPr>
            <w:r>
              <w:rPr>
                <w:rFonts w:ascii="宋体" w:hAnsi="宋体" w:hint="eastAsia"/>
                <w:sz w:val="24"/>
              </w:rPr>
              <w:t>地址：</w:t>
            </w:r>
            <w:r w:rsidRPr="000330DC">
              <w:rPr>
                <w:rFonts w:ascii="宋体" w:hAnsi="宋体" w:hint="eastAsia"/>
                <w:sz w:val="24"/>
              </w:rPr>
              <w:t xml:space="preserve"> </w:t>
            </w:r>
          </w:p>
          <w:p w:rsidR="002C3DDB" w:rsidRPr="00D92528" w:rsidRDefault="002C3DDB" w:rsidP="00395EB6">
            <w:pPr>
              <w:spacing w:line="360" w:lineRule="auto"/>
              <w:rPr>
                <w:rFonts w:ascii="宋体" w:hAnsi="宋体"/>
                <w:sz w:val="24"/>
              </w:rPr>
            </w:pPr>
            <w:r w:rsidRPr="00D92528">
              <w:rPr>
                <w:rFonts w:ascii="宋体" w:hAnsi="宋体" w:hint="eastAsia"/>
                <w:sz w:val="24"/>
              </w:rPr>
              <w:t xml:space="preserve">法定代表人： </w:t>
            </w:r>
          </w:p>
          <w:p w:rsidR="002C3DDB" w:rsidRPr="00D92528" w:rsidRDefault="002C3DDB" w:rsidP="00395EB6">
            <w:pPr>
              <w:spacing w:line="360" w:lineRule="auto"/>
              <w:rPr>
                <w:rFonts w:ascii="宋体" w:hAnsi="宋体"/>
                <w:sz w:val="24"/>
              </w:rPr>
            </w:pPr>
            <w:r w:rsidRPr="00D92528">
              <w:rPr>
                <w:rFonts w:ascii="宋体" w:hAnsi="宋体" w:hint="eastAsia"/>
                <w:sz w:val="24"/>
              </w:rPr>
              <w:t>经办人：</w:t>
            </w:r>
          </w:p>
          <w:p w:rsidR="002C3DDB" w:rsidRDefault="002C3DDB" w:rsidP="00395EB6">
            <w:pPr>
              <w:spacing w:line="360" w:lineRule="auto"/>
              <w:rPr>
                <w:rFonts w:ascii="宋体" w:hAnsi="宋体"/>
                <w:bCs/>
                <w:sz w:val="24"/>
              </w:rPr>
            </w:pPr>
            <w:r w:rsidRPr="00D92528">
              <w:rPr>
                <w:rFonts w:ascii="宋体" w:hAnsi="宋体" w:hint="eastAsia"/>
                <w:sz w:val="24"/>
              </w:rPr>
              <w:t>开户银行：</w:t>
            </w:r>
          </w:p>
          <w:p w:rsidR="002C3DDB" w:rsidRDefault="002C3DDB" w:rsidP="00395EB6">
            <w:pPr>
              <w:spacing w:line="360" w:lineRule="auto"/>
              <w:rPr>
                <w:rFonts w:ascii="宋体" w:hAnsi="宋体"/>
                <w:sz w:val="24"/>
              </w:rPr>
            </w:pPr>
            <w:r w:rsidRPr="00D92528">
              <w:rPr>
                <w:rFonts w:ascii="宋体" w:hAnsi="宋体" w:hint="eastAsia"/>
                <w:sz w:val="24"/>
              </w:rPr>
              <w:t>账号：</w:t>
            </w:r>
          </w:p>
          <w:p w:rsidR="002C3DDB" w:rsidRPr="00395B7C" w:rsidRDefault="002C3DDB" w:rsidP="00395EB6">
            <w:pPr>
              <w:spacing w:line="360" w:lineRule="auto"/>
              <w:rPr>
                <w:rFonts w:ascii="宋体" w:hAnsi="宋体"/>
                <w:sz w:val="24"/>
              </w:rPr>
            </w:pPr>
            <w:r w:rsidRPr="00395B7C">
              <w:rPr>
                <w:rFonts w:ascii="宋体" w:hAnsi="宋体" w:hint="eastAsia"/>
                <w:sz w:val="24"/>
              </w:rPr>
              <w:t>电话：</w:t>
            </w:r>
          </w:p>
          <w:p w:rsidR="002C3DDB" w:rsidRDefault="002C3DDB" w:rsidP="002C3DDB">
            <w:pPr>
              <w:spacing w:line="360" w:lineRule="auto"/>
              <w:rPr>
                <w:rFonts w:ascii="宋体" w:hAnsi="宋体"/>
                <w:sz w:val="24"/>
              </w:rPr>
            </w:pPr>
            <w:r w:rsidRPr="00395B7C">
              <w:rPr>
                <w:rFonts w:ascii="宋体" w:hAnsi="宋体" w:hint="eastAsia"/>
                <w:sz w:val="24"/>
              </w:rPr>
              <w:t>传真：</w:t>
            </w:r>
          </w:p>
        </w:tc>
        <w:tc>
          <w:tcPr>
            <w:tcW w:w="4628" w:type="dxa"/>
          </w:tcPr>
          <w:p w:rsidR="002C3DDB" w:rsidRDefault="002C3DDB" w:rsidP="00395EB6">
            <w:pPr>
              <w:spacing w:line="360" w:lineRule="auto"/>
              <w:rPr>
                <w:rFonts w:ascii="宋体" w:hAnsi="宋体"/>
                <w:sz w:val="24"/>
              </w:rPr>
            </w:pPr>
            <w:r>
              <w:rPr>
                <w:rFonts w:ascii="宋体" w:hAnsi="宋体" w:hint="eastAsia"/>
                <w:sz w:val="24"/>
              </w:rPr>
              <w:t xml:space="preserve">需方：厦门海发环保能源股份有限公司   </w:t>
            </w:r>
          </w:p>
          <w:p w:rsidR="002C3DDB" w:rsidRDefault="002C3DDB" w:rsidP="00395EB6">
            <w:pPr>
              <w:spacing w:line="360" w:lineRule="auto"/>
              <w:rPr>
                <w:rFonts w:ascii="宋体" w:hAnsi="宋体"/>
                <w:sz w:val="24"/>
              </w:rPr>
            </w:pPr>
            <w:r>
              <w:rPr>
                <w:rFonts w:ascii="宋体" w:hAnsi="宋体" w:hint="eastAsia"/>
                <w:sz w:val="24"/>
              </w:rPr>
              <w:t>单位地址：厦门市海沧区阳光西路288号</w:t>
            </w:r>
          </w:p>
          <w:p w:rsidR="002C3DDB" w:rsidRDefault="002C3DDB" w:rsidP="00395EB6">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2C3DDB" w:rsidRDefault="002C3DDB" w:rsidP="00395EB6">
            <w:pPr>
              <w:spacing w:line="360" w:lineRule="auto"/>
              <w:rPr>
                <w:rFonts w:ascii="宋体" w:hAnsi="宋体"/>
                <w:sz w:val="24"/>
              </w:rPr>
            </w:pPr>
            <w:r>
              <w:rPr>
                <w:rFonts w:ascii="宋体" w:hAnsi="宋体" w:hint="eastAsia"/>
                <w:sz w:val="24"/>
              </w:rPr>
              <w:t>经办人：</w:t>
            </w:r>
          </w:p>
          <w:p w:rsidR="002C3DDB" w:rsidRDefault="002C3DDB" w:rsidP="00395EB6">
            <w:pPr>
              <w:spacing w:line="360" w:lineRule="auto"/>
              <w:rPr>
                <w:rFonts w:ascii="宋体" w:hAnsi="宋体"/>
                <w:bCs/>
                <w:sz w:val="24"/>
              </w:rPr>
            </w:pPr>
            <w:r>
              <w:rPr>
                <w:rFonts w:ascii="宋体" w:hAnsi="宋体" w:hint="eastAsia"/>
                <w:sz w:val="24"/>
              </w:rPr>
              <w:t>开户银行：建设银行厦门市分行厦禾支行</w:t>
            </w:r>
          </w:p>
          <w:p w:rsidR="002C3DDB" w:rsidRDefault="002C3DDB" w:rsidP="00395EB6">
            <w:pPr>
              <w:spacing w:line="360" w:lineRule="auto"/>
              <w:rPr>
                <w:rFonts w:ascii="宋体" w:hAnsi="宋体"/>
                <w:bCs/>
                <w:sz w:val="24"/>
              </w:rPr>
            </w:pPr>
            <w:r>
              <w:rPr>
                <w:rFonts w:ascii="宋体" w:hAnsi="宋体" w:hint="eastAsia"/>
                <w:sz w:val="24"/>
              </w:rPr>
              <w:t>账号：35101561001052501775</w:t>
            </w:r>
          </w:p>
          <w:p w:rsidR="002C3DDB" w:rsidRDefault="002C3DDB" w:rsidP="002C3DDB">
            <w:pPr>
              <w:spacing w:line="360" w:lineRule="auto"/>
              <w:rPr>
                <w:rFonts w:ascii="宋体" w:hAnsi="宋体"/>
                <w:sz w:val="24"/>
              </w:rPr>
            </w:pPr>
            <w:r>
              <w:rPr>
                <w:rFonts w:ascii="宋体" w:hAnsi="宋体" w:hint="eastAsia"/>
                <w:sz w:val="24"/>
              </w:rPr>
              <w:t>电话：</w:t>
            </w:r>
          </w:p>
          <w:p w:rsidR="002C3DDB" w:rsidRDefault="002C3DDB" w:rsidP="002C3DDB">
            <w:pPr>
              <w:spacing w:line="360" w:lineRule="auto"/>
              <w:rPr>
                <w:rFonts w:ascii="宋体" w:hAnsi="宋体"/>
                <w:sz w:val="24"/>
              </w:rPr>
            </w:pPr>
            <w:r>
              <w:rPr>
                <w:rFonts w:ascii="宋体" w:hAnsi="宋体" w:hint="eastAsia"/>
                <w:sz w:val="24"/>
              </w:rPr>
              <w:t>传真：</w:t>
            </w:r>
          </w:p>
        </w:tc>
      </w:tr>
    </w:tbl>
    <w:p w:rsidR="002C3DDB" w:rsidRPr="002C3DDB" w:rsidRDefault="002C3DDB" w:rsidP="002C3DDB"/>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AB41B4" w:rsidRPr="00AB41B4" w:rsidRDefault="00AB41B4" w:rsidP="00AB41B4"/>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7136F">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16FA4" w:rsidRDefault="00B16FA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8552B2" w:rsidRDefault="008552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1534BB">
        <w:rPr>
          <w:rFonts w:ascii="宋体" w:hAnsi="宋体" w:cs="宋体" w:hint="eastAsia"/>
          <w:b/>
          <w:spacing w:val="-4"/>
          <w:sz w:val="24"/>
          <w:szCs w:val="24"/>
          <w:u w:val="single"/>
        </w:rPr>
        <w:t>新阳</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A7136F">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119"/>
        <w:gridCol w:w="2839"/>
        <w:gridCol w:w="88"/>
        <w:gridCol w:w="236"/>
      </w:tblGrid>
      <w:tr w:rsidR="00A7136F" w:rsidRPr="00E21426" w:rsidTr="00A7136F">
        <w:trPr>
          <w:gridAfter w:val="2"/>
          <w:wAfter w:w="324" w:type="dxa"/>
          <w:trHeight w:val="865"/>
          <w:jc w:val="center"/>
        </w:trPr>
        <w:tc>
          <w:tcPr>
            <w:tcW w:w="2972"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A7136F" w:rsidRPr="00E21426" w:rsidRDefault="00A7136F"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备注</w:t>
            </w:r>
          </w:p>
        </w:tc>
      </w:tr>
      <w:tr w:rsidR="00A7136F" w:rsidRPr="00E21426" w:rsidTr="00A7136F">
        <w:trPr>
          <w:gridAfter w:val="2"/>
          <w:wAfter w:w="324" w:type="dxa"/>
          <w:trHeight w:val="2224"/>
          <w:jc w:val="center"/>
        </w:trPr>
        <w:tc>
          <w:tcPr>
            <w:tcW w:w="2972" w:type="dxa"/>
            <w:vAlign w:val="center"/>
          </w:tcPr>
          <w:p w:rsidR="00A7136F" w:rsidRPr="00BB49AF" w:rsidRDefault="00A7136F" w:rsidP="00CC4D43">
            <w:pPr>
              <w:pStyle w:val="p0"/>
              <w:spacing w:line="276" w:lineRule="auto"/>
              <w:jc w:val="center"/>
              <w:rPr>
                <w:color w:val="000000"/>
                <w:sz w:val="28"/>
                <w:szCs w:val="28"/>
              </w:rPr>
            </w:pPr>
            <w:r w:rsidRPr="00BB49AF">
              <w:rPr>
                <w:rFonts w:hint="eastAsia"/>
                <w:color w:val="000000"/>
                <w:sz w:val="28"/>
                <w:szCs w:val="28"/>
              </w:rPr>
              <w:t>氨水</w:t>
            </w:r>
          </w:p>
          <w:p w:rsidR="00A7136F" w:rsidRPr="00E21426" w:rsidRDefault="00CC4D43" w:rsidP="00CC4D43">
            <w:pPr>
              <w:pStyle w:val="p0"/>
              <w:spacing w:line="276" w:lineRule="auto"/>
              <w:jc w:val="center"/>
              <w:rPr>
                <w:color w:val="000000"/>
              </w:rPr>
            </w:pPr>
            <w:r>
              <w:rPr>
                <w:rFonts w:hint="eastAsia"/>
              </w:rPr>
              <w:t>（</w:t>
            </w:r>
            <w:r w:rsidRPr="00AD62E7">
              <w:rPr>
                <w:rFonts w:hint="eastAsia"/>
              </w:rPr>
              <w:t>NH</w:t>
            </w:r>
            <w:r w:rsidRPr="007A7130">
              <w:rPr>
                <w:rFonts w:hint="eastAsia"/>
                <w:vertAlign w:val="subscript"/>
              </w:rPr>
              <w:t>3</w:t>
            </w:r>
            <w:r>
              <w:rPr>
                <w:rFonts w:asciiTheme="minorEastAsia" w:hAnsiTheme="minorEastAsia" w:hint="eastAsia"/>
                <w:color w:val="000000" w:themeColor="text1"/>
                <w:bdr w:val="none" w:sz="0" w:space="0" w:color="auto" w:frame="1"/>
              </w:rPr>
              <w:t>浓度</w:t>
            </w:r>
            <w:r w:rsidR="00A7136F" w:rsidRPr="00580B8D">
              <w:rPr>
                <w:rFonts w:asciiTheme="minorEastAsia" w:hAnsiTheme="minorEastAsia" w:hint="eastAsia"/>
                <w:color w:val="000000" w:themeColor="text1"/>
                <w:bdr w:val="none" w:sz="0" w:space="0" w:color="auto" w:frame="1"/>
              </w:rPr>
              <w:t>≥</w:t>
            </w:r>
            <w:r w:rsidR="00A7136F">
              <w:rPr>
                <w:rFonts w:asciiTheme="minorEastAsia" w:hAnsiTheme="minorEastAsia"/>
                <w:color w:val="000000" w:themeColor="text1"/>
                <w:bdr w:val="none" w:sz="0" w:space="0" w:color="auto" w:frame="1"/>
              </w:rPr>
              <w:t>2</w:t>
            </w:r>
            <w:r w:rsidR="00A7136F"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119" w:type="dxa"/>
            <w:vAlign w:val="center"/>
          </w:tcPr>
          <w:p w:rsidR="00A7136F" w:rsidRPr="00E21426" w:rsidRDefault="00A7136F" w:rsidP="003B1ABA">
            <w:pPr>
              <w:pStyle w:val="p0"/>
              <w:jc w:val="center"/>
              <w:rPr>
                <w:color w:val="000000"/>
              </w:rPr>
            </w:pPr>
          </w:p>
        </w:tc>
        <w:tc>
          <w:tcPr>
            <w:tcW w:w="2839" w:type="dxa"/>
            <w:vAlign w:val="center"/>
          </w:tcPr>
          <w:p w:rsidR="00A7136F" w:rsidRPr="00E21426" w:rsidRDefault="00A7136F"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B16FA4" w:rsidRDefault="00230A4C" w:rsidP="00B16FA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B16FA4" w:rsidRDefault="00B16FA4" w:rsidP="00B16FA4">
      <w:pPr>
        <w:widowControl/>
        <w:spacing w:line="500" w:lineRule="exact"/>
        <w:rPr>
          <w:rFonts w:ascii="宋体" w:hAnsi="宋体"/>
          <w:kern w:val="0"/>
          <w:sz w:val="28"/>
          <w:szCs w:val="28"/>
        </w:rPr>
      </w:pPr>
    </w:p>
    <w:p w:rsidR="00230A4C" w:rsidRPr="00B16FA4" w:rsidRDefault="00230A4C" w:rsidP="00B16FA4">
      <w:pPr>
        <w:widowControl/>
        <w:spacing w:line="500" w:lineRule="exact"/>
        <w:rPr>
          <w:rFonts w:ascii="宋体" w:hAnsi="宋体"/>
          <w:kern w:val="0"/>
          <w:sz w:val="28"/>
          <w:szCs w:val="28"/>
        </w:rPr>
      </w:pPr>
      <w:r w:rsidRPr="00230A4C">
        <w:rPr>
          <w:rFonts w:ascii="宋体" w:eastAsia="宋体" w:hAnsi="宋体" w:cs="宋体" w:hint="eastAsia"/>
          <w:kern w:val="0"/>
          <w:sz w:val="28"/>
          <w:szCs w:val="28"/>
        </w:rPr>
        <w:t>报价日期：202</w:t>
      </w:r>
      <w:r w:rsidR="00A7136F">
        <w:rPr>
          <w:rFonts w:ascii="宋体" w:eastAsia="宋体" w:hAnsi="宋体" w:cs="宋体"/>
          <w:kern w:val="0"/>
          <w:sz w:val="28"/>
          <w:szCs w:val="28"/>
        </w:rPr>
        <w:t>2</w:t>
      </w:r>
      <w:r w:rsidRPr="00230A4C">
        <w:rPr>
          <w:rFonts w:ascii="宋体" w:hAnsi="宋体" w:hint="eastAsia"/>
          <w:kern w:val="0"/>
          <w:sz w:val="28"/>
          <w:szCs w:val="28"/>
        </w:rPr>
        <w:t>年</w:t>
      </w:r>
      <w:r w:rsidR="00B16FA4">
        <w:rPr>
          <w:rFonts w:ascii="宋体" w:hAnsi="宋体"/>
          <w:kern w:val="0"/>
          <w:sz w:val="28"/>
          <w:szCs w:val="28"/>
        </w:rPr>
        <w:t xml:space="preserve"> </w:t>
      </w:r>
      <w:r w:rsidR="00AB41B4">
        <w:rPr>
          <w:rFonts w:ascii="宋体" w:hAnsi="宋体"/>
          <w:kern w:val="0"/>
          <w:sz w:val="28"/>
          <w:szCs w:val="28"/>
        </w:rPr>
        <w:t xml:space="preserve">    </w:t>
      </w:r>
      <w:r w:rsidRPr="00230A4C">
        <w:rPr>
          <w:rFonts w:ascii="宋体" w:hAnsi="宋体" w:hint="eastAsia"/>
          <w:kern w:val="0"/>
          <w:sz w:val="28"/>
          <w:szCs w:val="28"/>
        </w:rPr>
        <w:t>月</w:t>
      </w:r>
      <w:r w:rsidR="00AB41B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CC4D43" w:rsidRDefault="00CC4D43"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7136F">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16FA4" w:rsidRDefault="00B16FA4"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B16FA4">
        <w:rPr>
          <w:rFonts w:ascii="宋体" w:hAnsi="宋体" w:hint="eastAsia"/>
          <w:sz w:val="28"/>
          <w:szCs w:val="28"/>
        </w:rPr>
        <w:t>附件6：</w:t>
      </w:r>
      <w:r w:rsidR="00CC6A6E" w:rsidRPr="00AB41B4">
        <w:rPr>
          <w:rFonts w:ascii="宋体" w:hAnsi="宋体" w:cs="宋体" w:hint="eastAsia"/>
          <w:kern w:val="0"/>
          <w:sz w:val="28"/>
          <w:szCs w:val="28"/>
        </w:rPr>
        <w:t>危险化学品经营</w:t>
      </w:r>
      <w:r w:rsidR="00CC6A6E" w:rsidRPr="00AB41B4">
        <w:rPr>
          <w:rFonts w:ascii="宋体" w:hAnsi="宋体" w:cs="宋体"/>
          <w:kern w:val="0"/>
          <w:sz w:val="28"/>
          <w:szCs w:val="28"/>
        </w:rPr>
        <w:t>许可证</w:t>
      </w:r>
      <w:r w:rsidR="00CC6A6E" w:rsidRPr="00AB41B4">
        <w:rPr>
          <w:rFonts w:ascii="宋体" w:hAnsi="宋体" w:hint="eastAsia"/>
          <w:sz w:val="28"/>
          <w:szCs w:val="28"/>
        </w:rPr>
        <w:t>复印件加盖报价</w:t>
      </w:r>
      <w:r w:rsidR="00CC6A6E" w:rsidRPr="00AB41B4">
        <w:rPr>
          <w:rFonts w:ascii="宋体" w:hAnsi="宋体"/>
          <w:sz w:val="28"/>
          <w:szCs w:val="28"/>
        </w:rPr>
        <w:t>单位</w:t>
      </w:r>
      <w:r w:rsidR="00CC6A6E" w:rsidRPr="00AB41B4">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0B9" w:rsidRDefault="00BF00B9" w:rsidP="00886013">
      <w:r>
        <w:separator/>
      </w:r>
    </w:p>
  </w:endnote>
  <w:endnote w:type="continuationSeparator" w:id="0">
    <w:p w:rsidR="00BF00B9" w:rsidRDefault="00BF00B9"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0B9" w:rsidRDefault="00BF00B9" w:rsidP="00886013">
      <w:r>
        <w:separator/>
      </w:r>
    </w:p>
  </w:footnote>
  <w:footnote w:type="continuationSeparator" w:id="0">
    <w:p w:rsidR="00BF00B9" w:rsidRDefault="00BF00B9"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1567"/>
    <w:rsid w:val="00044BCD"/>
    <w:rsid w:val="00050D8D"/>
    <w:rsid w:val="00052CF8"/>
    <w:rsid w:val="00092A65"/>
    <w:rsid w:val="000A243A"/>
    <w:rsid w:val="000C132A"/>
    <w:rsid w:val="000E0533"/>
    <w:rsid w:val="00112B27"/>
    <w:rsid w:val="001357C6"/>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D7E05"/>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BF00B9"/>
    <w:rsid w:val="00C1342D"/>
    <w:rsid w:val="00C24A5A"/>
    <w:rsid w:val="00C33EFB"/>
    <w:rsid w:val="00C71248"/>
    <w:rsid w:val="00C749F2"/>
    <w:rsid w:val="00CC1D06"/>
    <w:rsid w:val="00CC3C64"/>
    <w:rsid w:val="00CC4D43"/>
    <w:rsid w:val="00CC6A6E"/>
    <w:rsid w:val="00CD0194"/>
    <w:rsid w:val="00CE2BE3"/>
    <w:rsid w:val="00CE5513"/>
    <w:rsid w:val="00CE72BB"/>
    <w:rsid w:val="00D31227"/>
    <w:rsid w:val="00D43597"/>
    <w:rsid w:val="00D45459"/>
    <w:rsid w:val="00D513A8"/>
    <w:rsid w:val="00D51EF7"/>
    <w:rsid w:val="00D52CE8"/>
    <w:rsid w:val="00D706E5"/>
    <w:rsid w:val="00D819C9"/>
    <w:rsid w:val="00D94737"/>
    <w:rsid w:val="00D958B4"/>
    <w:rsid w:val="00D97096"/>
    <w:rsid w:val="00DA7CC5"/>
    <w:rsid w:val="00DB2DF2"/>
    <w:rsid w:val="00DC3302"/>
    <w:rsid w:val="00E06E66"/>
    <w:rsid w:val="00E51A6A"/>
    <w:rsid w:val="00E5372B"/>
    <w:rsid w:val="00E86BA2"/>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2AEBF-A762-4AF1-8DC4-3E8141F5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21</cp:revision>
  <cp:lastPrinted>2022-02-16T07:04:00Z</cp:lastPrinted>
  <dcterms:created xsi:type="dcterms:W3CDTF">2022-02-16T08:14:00Z</dcterms:created>
  <dcterms:modified xsi:type="dcterms:W3CDTF">2022-09-07T08:17:00Z</dcterms:modified>
</cp:coreProperties>
</file>