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E7" w:rsidRDefault="00B215B3">
      <w:pPr>
        <w:jc w:val="center"/>
        <w:rPr>
          <w:sz w:val="52"/>
          <w:szCs w:val="52"/>
        </w:rPr>
      </w:pPr>
      <w:r>
        <w:rPr>
          <w:rFonts w:hint="eastAsia"/>
          <w:sz w:val="52"/>
          <w:szCs w:val="52"/>
        </w:rPr>
        <w:t xml:space="preserve">  </w:t>
      </w:r>
    </w:p>
    <w:p w:rsidR="00D205E7" w:rsidRDefault="00B215B3">
      <w:pPr>
        <w:jc w:val="center"/>
        <w:rPr>
          <w:sz w:val="52"/>
          <w:szCs w:val="52"/>
        </w:rPr>
      </w:pPr>
      <w:r>
        <w:rPr>
          <w:rFonts w:hint="eastAsia"/>
          <w:sz w:val="52"/>
          <w:szCs w:val="52"/>
        </w:rPr>
        <w:t>厦门</w:t>
      </w:r>
      <w:r>
        <w:rPr>
          <w:sz w:val="52"/>
          <w:szCs w:val="52"/>
        </w:rPr>
        <w:t>海发环保能源股份有限公司</w:t>
      </w:r>
    </w:p>
    <w:p w:rsidR="00D205E7" w:rsidRDefault="00D205E7">
      <w:pPr>
        <w:jc w:val="center"/>
        <w:rPr>
          <w:b/>
          <w:sz w:val="36"/>
          <w:szCs w:val="36"/>
        </w:rPr>
      </w:pPr>
    </w:p>
    <w:p w:rsidR="00D205E7" w:rsidRDefault="00B215B3">
      <w:pPr>
        <w:jc w:val="center"/>
        <w:rPr>
          <w:sz w:val="36"/>
          <w:szCs w:val="36"/>
        </w:rPr>
      </w:pPr>
      <w:r>
        <w:rPr>
          <w:rFonts w:hint="eastAsia"/>
          <w:b/>
          <w:sz w:val="36"/>
          <w:szCs w:val="36"/>
        </w:rPr>
        <w:t>新阳热</w:t>
      </w:r>
      <w:r>
        <w:rPr>
          <w:b/>
          <w:sz w:val="36"/>
          <w:szCs w:val="36"/>
        </w:rPr>
        <w:t>电</w:t>
      </w:r>
      <w:r>
        <w:rPr>
          <w:rFonts w:hint="eastAsia"/>
          <w:b/>
          <w:sz w:val="36"/>
          <w:szCs w:val="36"/>
        </w:rPr>
        <w:t>液氧采购</w:t>
      </w:r>
      <w:r>
        <w:rPr>
          <w:rFonts w:hint="eastAsia"/>
          <w:sz w:val="36"/>
          <w:szCs w:val="36"/>
        </w:rPr>
        <w:t>项目</w:t>
      </w:r>
    </w:p>
    <w:p w:rsidR="00D205E7" w:rsidRDefault="00D205E7">
      <w:pPr>
        <w:jc w:val="center"/>
        <w:rPr>
          <w:sz w:val="36"/>
          <w:szCs w:val="36"/>
        </w:rPr>
      </w:pPr>
    </w:p>
    <w:p w:rsidR="00D205E7" w:rsidRDefault="00B215B3">
      <w:pPr>
        <w:jc w:val="center"/>
        <w:rPr>
          <w:sz w:val="36"/>
          <w:szCs w:val="36"/>
        </w:rPr>
      </w:pPr>
      <w:r>
        <w:rPr>
          <w:rFonts w:hint="eastAsia"/>
          <w:sz w:val="36"/>
          <w:szCs w:val="36"/>
        </w:rPr>
        <w:t>竞争性谈判文件</w:t>
      </w:r>
      <w:r>
        <w:rPr>
          <w:rFonts w:hint="eastAsia"/>
          <w:sz w:val="36"/>
          <w:szCs w:val="36"/>
        </w:rPr>
        <w:t>（</w:t>
      </w:r>
      <w:r>
        <w:rPr>
          <w:rFonts w:hint="eastAsia"/>
          <w:sz w:val="36"/>
          <w:szCs w:val="36"/>
        </w:rPr>
        <w:t>三</w:t>
      </w:r>
      <w:r>
        <w:rPr>
          <w:rFonts w:hint="eastAsia"/>
          <w:sz w:val="36"/>
          <w:szCs w:val="36"/>
        </w:rPr>
        <w:t>次）</w:t>
      </w:r>
    </w:p>
    <w:p w:rsidR="00D205E7" w:rsidRDefault="00D205E7">
      <w:pPr>
        <w:jc w:val="center"/>
        <w:rPr>
          <w:sz w:val="52"/>
          <w:szCs w:val="52"/>
        </w:rPr>
      </w:pPr>
    </w:p>
    <w:p w:rsidR="00D205E7" w:rsidRDefault="00D205E7">
      <w:pPr>
        <w:jc w:val="center"/>
        <w:rPr>
          <w:sz w:val="52"/>
          <w:szCs w:val="52"/>
        </w:rPr>
      </w:pPr>
    </w:p>
    <w:p w:rsidR="00D205E7" w:rsidRDefault="00B215B3">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rPr>
        <w:t>3-30</w:t>
      </w: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B215B3">
      <w:pPr>
        <w:jc w:val="center"/>
        <w:rPr>
          <w:sz w:val="36"/>
          <w:szCs w:val="36"/>
        </w:rPr>
      </w:pPr>
      <w:r>
        <w:rPr>
          <w:rFonts w:hint="eastAsia"/>
          <w:sz w:val="36"/>
          <w:szCs w:val="36"/>
        </w:rPr>
        <w:t>厦门</w:t>
      </w:r>
      <w:r>
        <w:rPr>
          <w:sz w:val="36"/>
          <w:szCs w:val="36"/>
        </w:rPr>
        <w:t>海发环保能源股份有限公司</w:t>
      </w:r>
    </w:p>
    <w:p w:rsidR="00D205E7" w:rsidRDefault="00B215B3">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10</w:t>
      </w:r>
      <w:r>
        <w:rPr>
          <w:rFonts w:hint="eastAsia"/>
          <w:sz w:val="36"/>
          <w:szCs w:val="36"/>
        </w:rPr>
        <w:t>月</w:t>
      </w: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D205E7">
      <w:pPr>
        <w:jc w:val="center"/>
        <w:rPr>
          <w:sz w:val="36"/>
          <w:szCs w:val="36"/>
        </w:rPr>
      </w:pPr>
    </w:p>
    <w:p w:rsidR="00D205E7" w:rsidRDefault="00B215B3">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D205E7" w:rsidRDefault="00B215B3">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环保</w:t>
      </w:r>
      <w:r>
        <w:rPr>
          <w:rFonts w:ascii="宋体" w:eastAsia="宋体" w:hAnsi="宋体" w:cs="宋体" w:hint="eastAsia"/>
          <w:color w:val="3A3A3A"/>
          <w:kern w:val="0"/>
          <w:sz w:val="24"/>
          <w:szCs w:val="24"/>
        </w:rPr>
        <w:t>需求，现进行</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color w:val="3A3A3A"/>
          <w:kern w:val="0"/>
          <w:sz w:val="24"/>
          <w:szCs w:val="24"/>
        </w:rPr>
        <w:t>液氧竞争性谈判采购，希望具备长期供应能力的供应商，按照有关采购规定和我司的要求，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D205E7" w:rsidRDefault="00B215B3">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D205E7" w:rsidRDefault="00B215B3">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液氧</w:t>
      </w:r>
      <w:r>
        <w:rPr>
          <w:rFonts w:ascii="宋体" w:eastAsia="宋体" w:hAnsi="宋体" w:cs="宋体"/>
          <w:b/>
          <w:color w:val="3A3A3A"/>
          <w:kern w:val="0"/>
          <w:sz w:val="24"/>
          <w:szCs w:val="24"/>
        </w:rPr>
        <w:t>采购</w:t>
      </w:r>
    </w:p>
    <w:p w:rsidR="00D205E7" w:rsidRDefault="00B215B3">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b/>
          <w:sz w:val="24"/>
          <w:szCs w:val="24"/>
        </w:rPr>
        <w:t>厦门市海</w:t>
      </w:r>
      <w:proofErr w:type="gramStart"/>
      <w:r>
        <w:rPr>
          <w:rFonts w:ascii="宋体" w:hint="eastAsia"/>
          <w:b/>
          <w:sz w:val="24"/>
          <w:szCs w:val="24"/>
        </w:rPr>
        <w:t>沧</w:t>
      </w:r>
      <w:proofErr w:type="gramEnd"/>
      <w:r>
        <w:rPr>
          <w:rFonts w:ascii="宋体" w:hint="eastAsia"/>
          <w:b/>
          <w:sz w:val="24"/>
          <w:szCs w:val="24"/>
        </w:rPr>
        <w:t>区</w:t>
      </w:r>
      <w:r>
        <w:rPr>
          <w:rFonts w:ascii="宋体"/>
          <w:b/>
          <w:sz w:val="24"/>
          <w:szCs w:val="24"/>
        </w:rPr>
        <w:t>阳光西路</w:t>
      </w:r>
      <w:r>
        <w:rPr>
          <w:rFonts w:ascii="宋体" w:hint="eastAsia"/>
          <w:b/>
          <w:sz w:val="24"/>
          <w:szCs w:val="24"/>
        </w:rPr>
        <w:t>288</w:t>
      </w:r>
      <w:r>
        <w:rPr>
          <w:rFonts w:ascii="宋体" w:hint="eastAsia"/>
          <w:b/>
          <w:sz w:val="24"/>
          <w:szCs w:val="24"/>
        </w:rPr>
        <w:t>号</w:t>
      </w:r>
      <w:r>
        <w:rPr>
          <w:rFonts w:ascii="宋体" w:eastAsia="宋体" w:hAnsi="宋体" w:cs="Times New Roman" w:hint="eastAsia"/>
          <w:b/>
          <w:sz w:val="24"/>
          <w:szCs w:val="24"/>
        </w:rPr>
        <w:t>（</w:t>
      </w:r>
      <w:r>
        <w:rPr>
          <w:rFonts w:ascii="宋体" w:eastAsia="宋体" w:hAnsi="宋体" w:cs="宋体" w:hint="eastAsia"/>
          <w:b/>
          <w:color w:val="3A3A3A"/>
          <w:kern w:val="0"/>
          <w:sz w:val="24"/>
          <w:szCs w:val="24"/>
        </w:rPr>
        <w:t>厦门海发</w:t>
      </w:r>
      <w:r>
        <w:rPr>
          <w:rFonts w:ascii="宋体" w:eastAsia="宋体" w:hAnsi="宋体" w:cs="宋体"/>
          <w:b/>
          <w:color w:val="3A3A3A"/>
          <w:kern w:val="0"/>
          <w:sz w:val="24"/>
          <w:szCs w:val="24"/>
        </w:rPr>
        <w:t>环保能源股份有限公司</w:t>
      </w:r>
      <w:r>
        <w:rPr>
          <w:rFonts w:ascii="宋体" w:eastAsia="宋体" w:hAnsi="宋体" w:cs="宋体" w:hint="eastAsia"/>
          <w:b/>
          <w:bCs/>
          <w:kern w:val="0"/>
          <w:sz w:val="24"/>
          <w:szCs w:val="24"/>
        </w:rPr>
        <w:t>）</w:t>
      </w:r>
    </w:p>
    <w:p w:rsidR="00D205E7" w:rsidRDefault="00B215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D205E7" w:rsidRDefault="00B215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D205E7" w:rsidRDefault="00B215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D205E7" w:rsidRDefault="00B215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D205E7" w:rsidRDefault="00B215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D205E7" w:rsidRDefault="00B215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w:t>
      </w:r>
      <w:r>
        <w:rPr>
          <w:rFonts w:ascii="宋体" w:eastAsia="宋体" w:hAnsi="宋体"/>
          <w:bCs/>
          <w:sz w:val="24"/>
          <w:szCs w:val="24"/>
        </w:rPr>
        <w:t>.3</w:t>
      </w:r>
      <w:r>
        <w:rPr>
          <w:rFonts w:ascii="宋体" w:eastAsia="宋体" w:hAnsi="宋体" w:hint="eastAsia"/>
          <w:bCs/>
          <w:kern w:val="0"/>
          <w:sz w:val="24"/>
          <w:szCs w:val="24"/>
        </w:rPr>
        <w:t>报价方必须提供</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rsidR="00D205E7" w:rsidRDefault="00B215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D205E7" w:rsidRDefault="00B215B3">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报价方在投标截止时间前须缴足谈判保证金人民币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D205E7" w:rsidRDefault="00B215B3">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D205E7" w:rsidRDefault="00B215B3">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D205E7" w:rsidRDefault="00B215B3">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新阳液氧谈判保证金</w:t>
      </w:r>
      <w:r>
        <w:rPr>
          <w:rFonts w:ascii="宋体" w:eastAsia="宋体" w:hAnsi="宋体" w:cs="宋体" w:hint="eastAsia"/>
          <w:color w:val="3A3A3A"/>
          <w:kern w:val="0"/>
          <w:sz w:val="24"/>
          <w:szCs w:val="24"/>
        </w:rPr>
        <w:t>”字样。</w:t>
      </w:r>
    </w:p>
    <w:p w:rsidR="00D205E7" w:rsidRDefault="00B215B3">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D205E7" w:rsidRDefault="00B215B3">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D205E7" w:rsidRDefault="00B215B3">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D205E7" w:rsidRDefault="00B215B3">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D205E7" w:rsidRDefault="00B215B3">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19</w:t>
      </w:r>
      <w:r>
        <w:rPr>
          <w:rFonts w:ascii="宋体" w:eastAsia="宋体" w:hAnsi="宋体" w:hint="eastAsia"/>
          <w:b/>
          <w:bCs/>
          <w:sz w:val="24"/>
          <w:szCs w:val="24"/>
        </w:rPr>
        <w:t>日。</w:t>
      </w:r>
    </w:p>
    <w:p w:rsidR="00D205E7" w:rsidRDefault="00B215B3">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314</w:t>
      </w:r>
      <w:r>
        <w:rPr>
          <w:rFonts w:ascii="宋体" w:eastAsia="宋体" w:hAnsi="宋体" w:cs="宋体" w:hint="eastAsia"/>
          <w:kern w:val="0"/>
          <w:sz w:val="24"/>
          <w:szCs w:val="24"/>
        </w:rPr>
        <w:t>。</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19</w:t>
      </w:r>
      <w:r>
        <w:rPr>
          <w:rFonts w:ascii="宋体" w:eastAsia="宋体" w:hAnsi="宋体" w:hint="eastAsia"/>
          <w:b/>
          <w:bCs/>
          <w:sz w:val="24"/>
          <w:szCs w:val="24"/>
        </w:rPr>
        <w:t>日</w:t>
      </w:r>
      <w:r>
        <w:rPr>
          <w:rFonts w:ascii="宋体" w:eastAsia="宋体" w:hAnsi="宋体" w:cs="宋体" w:hint="eastAsia"/>
          <w:kern w:val="0"/>
          <w:sz w:val="24"/>
          <w:szCs w:val="24"/>
        </w:rPr>
        <w:t>。</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19</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成交原则：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本次不进行二次询价，采用经评审合格且最低价成交法</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联系人：业务联系人：江汉林（联系电话：</w:t>
      </w:r>
      <w:r>
        <w:rPr>
          <w:rFonts w:ascii="宋体" w:eastAsia="宋体" w:hAnsi="宋体" w:cs="宋体" w:hint="eastAsia"/>
          <w:kern w:val="0"/>
          <w:sz w:val="24"/>
          <w:szCs w:val="24"/>
        </w:rPr>
        <w:t>0592-6807563</w:t>
      </w:r>
      <w:r>
        <w:rPr>
          <w:rFonts w:ascii="宋体" w:eastAsia="宋体" w:hAnsi="宋体" w:cs="宋体" w:hint="eastAsia"/>
          <w:kern w:val="0"/>
          <w:sz w:val="24"/>
          <w:szCs w:val="24"/>
        </w:rPr>
        <w:t>）</w:t>
      </w:r>
    </w:p>
    <w:p w:rsidR="00D205E7" w:rsidRDefault="00B215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收标书联系人：陈何英（联系电话：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D205E7" w:rsidRDefault="00B215B3">
      <w:pPr>
        <w:widowControl/>
        <w:spacing w:line="480"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D205E7" w:rsidRDefault="00D205E7">
      <w:pPr>
        <w:widowControl/>
        <w:spacing w:line="480" w:lineRule="auto"/>
        <w:ind w:firstLineChars="200" w:firstLine="480"/>
        <w:jc w:val="left"/>
        <w:rPr>
          <w:rFonts w:ascii="宋体" w:eastAsia="宋体" w:hAnsi="宋体" w:cs="宋体"/>
          <w:kern w:val="0"/>
          <w:sz w:val="24"/>
          <w:szCs w:val="24"/>
        </w:rPr>
      </w:pPr>
    </w:p>
    <w:p w:rsidR="00D205E7" w:rsidRDefault="00D205E7">
      <w:pPr>
        <w:widowControl/>
        <w:spacing w:line="480" w:lineRule="auto"/>
        <w:ind w:firstLineChars="200" w:firstLine="480"/>
        <w:jc w:val="left"/>
        <w:rPr>
          <w:rFonts w:ascii="宋体" w:eastAsia="宋体" w:hAnsi="宋体" w:cs="宋体"/>
          <w:kern w:val="0"/>
          <w:sz w:val="24"/>
          <w:szCs w:val="24"/>
        </w:rPr>
      </w:pPr>
    </w:p>
    <w:p w:rsidR="00D205E7" w:rsidRDefault="00D205E7">
      <w:pPr>
        <w:widowControl/>
        <w:spacing w:line="276" w:lineRule="auto"/>
        <w:ind w:firstLineChars="200" w:firstLine="480"/>
        <w:jc w:val="left"/>
        <w:rPr>
          <w:rFonts w:ascii="宋体" w:eastAsia="宋体" w:hAnsi="宋体" w:cs="宋体"/>
          <w:kern w:val="0"/>
          <w:sz w:val="24"/>
          <w:szCs w:val="24"/>
        </w:rPr>
      </w:pPr>
    </w:p>
    <w:p w:rsidR="00D205E7" w:rsidRDefault="00D205E7">
      <w:pPr>
        <w:widowControl/>
        <w:spacing w:line="276" w:lineRule="auto"/>
        <w:ind w:firstLineChars="200" w:firstLine="480"/>
        <w:jc w:val="left"/>
        <w:rPr>
          <w:rFonts w:ascii="宋体" w:eastAsia="宋体" w:hAnsi="宋体" w:cs="宋体"/>
          <w:kern w:val="0"/>
          <w:sz w:val="24"/>
          <w:szCs w:val="24"/>
        </w:rPr>
      </w:pPr>
    </w:p>
    <w:p w:rsidR="00D205E7" w:rsidRDefault="00B215B3">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D205E7" w:rsidRDefault="00B215B3">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 xml:space="preserve"> 10</w:t>
      </w:r>
      <w:r>
        <w:rPr>
          <w:rFonts w:ascii="宋体" w:eastAsia="宋体" w:hAnsi="宋体" w:cs="宋体" w:hint="eastAsia"/>
          <w:b/>
          <w:kern w:val="0"/>
          <w:sz w:val="24"/>
          <w:szCs w:val="24"/>
        </w:rPr>
        <w:t>月13</w:t>
      </w:r>
      <w:r>
        <w:rPr>
          <w:rFonts w:ascii="宋体" w:eastAsia="宋体" w:hAnsi="宋体" w:cs="宋体"/>
          <w:b/>
          <w:kern w:val="0"/>
          <w:sz w:val="24"/>
          <w:szCs w:val="24"/>
        </w:rPr>
        <w:t>日</w:t>
      </w: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ind w:firstLineChars="1950" w:firstLine="4698"/>
        <w:jc w:val="left"/>
        <w:rPr>
          <w:rFonts w:ascii="宋体" w:eastAsia="宋体" w:hAnsi="宋体" w:cs="宋体"/>
          <w:b/>
          <w:kern w:val="0"/>
          <w:sz w:val="24"/>
          <w:szCs w:val="24"/>
        </w:rPr>
      </w:pPr>
    </w:p>
    <w:p w:rsidR="00D205E7" w:rsidRDefault="00D205E7">
      <w:pPr>
        <w:widowControl/>
        <w:spacing w:line="276" w:lineRule="auto"/>
        <w:jc w:val="center"/>
        <w:rPr>
          <w:rFonts w:ascii="宋体" w:eastAsia="宋体" w:hAnsi="宋体" w:cs="宋体"/>
          <w:b/>
          <w:kern w:val="0"/>
          <w:sz w:val="36"/>
          <w:szCs w:val="36"/>
        </w:rPr>
      </w:pPr>
    </w:p>
    <w:p w:rsidR="00D205E7" w:rsidRDefault="00D205E7">
      <w:pPr>
        <w:widowControl/>
        <w:spacing w:line="276" w:lineRule="auto"/>
        <w:jc w:val="center"/>
        <w:rPr>
          <w:rFonts w:ascii="宋体" w:eastAsia="宋体" w:hAnsi="宋体" w:cs="宋体"/>
          <w:b/>
          <w:kern w:val="0"/>
          <w:sz w:val="36"/>
          <w:szCs w:val="36"/>
        </w:rPr>
      </w:pPr>
    </w:p>
    <w:p w:rsidR="00D205E7" w:rsidRDefault="00D205E7">
      <w:pPr>
        <w:widowControl/>
        <w:spacing w:line="276" w:lineRule="auto"/>
        <w:jc w:val="center"/>
        <w:rPr>
          <w:rFonts w:ascii="宋体" w:eastAsia="宋体" w:hAnsi="宋体" w:cs="宋体" w:hint="eastAsia"/>
          <w:b/>
          <w:kern w:val="0"/>
          <w:sz w:val="36"/>
          <w:szCs w:val="36"/>
        </w:rPr>
      </w:pPr>
    </w:p>
    <w:p w:rsidR="00B215B3" w:rsidRDefault="00B215B3">
      <w:pPr>
        <w:widowControl/>
        <w:spacing w:line="276" w:lineRule="auto"/>
        <w:jc w:val="center"/>
        <w:rPr>
          <w:rFonts w:ascii="宋体" w:eastAsia="宋体" w:hAnsi="宋体" w:cs="宋体" w:hint="eastAsia"/>
          <w:b/>
          <w:kern w:val="0"/>
          <w:sz w:val="36"/>
          <w:szCs w:val="36"/>
        </w:rPr>
      </w:pPr>
    </w:p>
    <w:p w:rsidR="00B215B3" w:rsidRDefault="00B215B3">
      <w:pPr>
        <w:widowControl/>
        <w:spacing w:line="276" w:lineRule="auto"/>
        <w:jc w:val="center"/>
        <w:rPr>
          <w:rFonts w:ascii="宋体" w:eastAsia="宋体" w:hAnsi="宋体" w:cs="宋体" w:hint="eastAsia"/>
          <w:b/>
          <w:kern w:val="0"/>
          <w:sz w:val="36"/>
          <w:szCs w:val="36"/>
        </w:rPr>
      </w:pPr>
    </w:p>
    <w:p w:rsidR="00B215B3" w:rsidRDefault="00B215B3">
      <w:pPr>
        <w:widowControl/>
        <w:spacing w:line="276" w:lineRule="auto"/>
        <w:jc w:val="center"/>
        <w:rPr>
          <w:rFonts w:ascii="宋体" w:eastAsia="宋体" w:hAnsi="宋体" w:cs="宋体" w:hint="eastAsia"/>
          <w:b/>
          <w:kern w:val="0"/>
          <w:sz w:val="36"/>
          <w:szCs w:val="36"/>
        </w:rPr>
      </w:pPr>
    </w:p>
    <w:p w:rsidR="00B215B3" w:rsidRDefault="00B215B3">
      <w:pPr>
        <w:widowControl/>
        <w:spacing w:line="276" w:lineRule="auto"/>
        <w:jc w:val="center"/>
        <w:rPr>
          <w:rFonts w:ascii="宋体" w:eastAsia="宋体" w:hAnsi="宋体" w:cs="宋体" w:hint="eastAsia"/>
          <w:b/>
          <w:kern w:val="0"/>
          <w:sz w:val="36"/>
          <w:szCs w:val="36"/>
        </w:rPr>
      </w:pPr>
    </w:p>
    <w:p w:rsidR="00B215B3" w:rsidRDefault="00B215B3">
      <w:pPr>
        <w:widowControl/>
        <w:spacing w:line="276" w:lineRule="auto"/>
        <w:jc w:val="center"/>
        <w:rPr>
          <w:rFonts w:ascii="宋体" w:eastAsia="宋体" w:hAnsi="宋体" w:cs="宋体"/>
          <w:b/>
          <w:kern w:val="0"/>
          <w:sz w:val="36"/>
          <w:szCs w:val="36"/>
        </w:rPr>
      </w:pPr>
      <w:bookmarkStart w:id="0" w:name="_GoBack"/>
      <w:bookmarkEnd w:id="0"/>
    </w:p>
    <w:p w:rsidR="00D205E7" w:rsidRDefault="00B215B3">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D205E7" w:rsidRDefault="00B215B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D205E7" w:rsidRDefault="00B215B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205E7" w:rsidRDefault="00D205E7">
      <w:pPr>
        <w:widowControl/>
        <w:spacing w:line="276" w:lineRule="auto"/>
        <w:jc w:val="center"/>
        <w:rPr>
          <w:rFonts w:ascii="宋体" w:eastAsia="宋体" w:hAnsi="宋体" w:cs="宋体"/>
          <w:b/>
          <w:kern w:val="0"/>
          <w:sz w:val="36"/>
          <w:szCs w:val="36"/>
        </w:rPr>
      </w:pPr>
    </w:p>
    <w:p w:rsidR="00D205E7" w:rsidRDefault="00B215B3">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D205E7" w:rsidRDefault="00B215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新阳热电事业部液氧</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D205E7" w:rsidRDefault="00B215B3">
      <w:pPr>
        <w:numPr>
          <w:ilvl w:val="0"/>
          <w:numId w:val="2"/>
        </w:numPr>
        <w:adjustRightInd w:val="0"/>
        <w:snapToGrid w:val="0"/>
        <w:spacing w:line="480" w:lineRule="auto"/>
        <w:ind w:rightChars="50" w:right="105"/>
        <w:jc w:val="left"/>
        <w:rPr>
          <w:rFonts w:ascii="宋体" w:hAnsi="宋体"/>
          <w:bCs/>
          <w:sz w:val="24"/>
          <w:szCs w:val="24"/>
        </w:rPr>
      </w:pPr>
      <w:bookmarkStart w:id="2" w:name="_Toc23613348"/>
      <w:bookmarkStart w:id="3" w:name="_Toc33340836"/>
      <w:bookmarkStart w:id="4" w:name="_Toc24083811"/>
      <w:bookmarkStart w:id="5" w:name="_Toc260238414"/>
      <w:bookmarkStart w:id="6" w:name="_Toc260230610"/>
      <w:bookmarkStart w:id="7" w:name="_Toc32305_WPSOffice_Level2"/>
      <w:bookmarkStart w:id="8" w:name="_Toc514_WPSOffice_Level2"/>
      <w:bookmarkStart w:id="9" w:name="_Toc24455231"/>
      <w:bookmarkStart w:id="10" w:name="_Toc293413478"/>
      <w:bookmarkStart w:id="11" w:name="_Toc32472_WPSOffice_Level2"/>
      <w:bookmarkStart w:id="12" w:name="_Toc229281569"/>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D205E7" w:rsidRDefault="00B215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D205E7" w:rsidRDefault="00B215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D205E7" w:rsidRDefault="00B215B3">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D205E7" w:rsidRDefault="00B215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D205E7" w:rsidRDefault="00B215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D205E7" w:rsidRDefault="00B215B3">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20923_WPSOffice_Level2"/>
      <w:bookmarkStart w:id="15" w:name="_Toc32292_WPSOffice_Level2"/>
      <w:bookmarkStart w:id="16" w:name="_Toc11355_WPSOffice_Level2"/>
      <w:r>
        <w:rPr>
          <w:rFonts w:ascii="宋体" w:hAnsi="宋体" w:hint="eastAsia"/>
          <w:bCs/>
          <w:sz w:val="24"/>
          <w:szCs w:val="24"/>
        </w:rPr>
        <w:t>采购文件澄清和修改</w:t>
      </w:r>
    </w:p>
    <w:p w:rsidR="00D205E7" w:rsidRDefault="00B215B3">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D205E7" w:rsidRDefault="00B215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D205E7" w:rsidRDefault="00B215B3">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D205E7" w:rsidRDefault="00B215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w:t>
      </w:r>
      <w:r>
        <w:rPr>
          <w:rFonts w:ascii="宋体" w:eastAsia="宋体" w:hAnsi="宋体" w:hint="eastAsia"/>
          <w:b w:val="0"/>
          <w:sz w:val="24"/>
          <w:szCs w:val="24"/>
        </w:rPr>
        <w:t>的一部分，对供应商有约束力。意向供应商在投标前应给予关注。</w:t>
      </w:r>
    </w:p>
    <w:p w:rsidR="00D205E7" w:rsidRDefault="00B215B3">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Pr>
          <w:rFonts w:ascii="宋体" w:hAnsi="宋体" w:hint="eastAsia"/>
          <w:bCs/>
          <w:sz w:val="24"/>
          <w:szCs w:val="24"/>
        </w:rPr>
        <w:t>响应文件的编制</w:t>
      </w:r>
      <w:bookmarkEnd w:id="13"/>
      <w:bookmarkEnd w:id="14"/>
      <w:bookmarkEnd w:id="15"/>
      <w:bookmarkEnd w:id="16"/>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3.1</w:t>
      </w:r>
      <w:r>
        <w:rPr>
          <w:rFonts w:ascii="宋体" w:hAnsi="宋体" w:hint="eastAsia"/>
          <w:sz w:val="24"/>
          <w:szCs w:val="24"/>
        </w:rPr>
        <w:t>响应函；</w:t>
      </w:r>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205E7" w:rsidRDefault="00B215B3">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rsidR="00D205E7" w:rsidRDefault="00B215B3">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报价方认为需要提供的其他资料。</w:t>
      </w:r>
    </w:p>
    <w:p w:rsidR="00D205E7" w:rsidRDefault="00B215B3">
      <w:pPr>
        <w:adjustRightInd w:val="0"/>
        <w:snapToGrid w:val="0"/>
        <w:spacing w:line="480" w:lineRule="auto"/>
        <w:ind w:rightChars="50" w:right="105"/>
        <w:jc w:val="left"/>
        <w:rPr>
          <w:rFonts w:ascii="宋体" w:hAnsi="宋体"/>
          <w:bCs/>
          <w:sz w:val="24"/>
          <w:szCs w:val="24"/>
        </w:rPr>
      </w:pPr>
      <w:bookmarkStart w:id="17" w:name="_Toc24083813"/>
      <w:bookmarkStart w:id="18" w:name="_Toc229281571"/>
      <w:bookmarkStart w:id="19" w:name="_Toc260238416"/>
      <w:bookmarkStart w:id="20" w:name="_Toc33340838"/>
      <w:bookmarkStart w:id="21" w:name="_Toc24455233"/>
      <w:bookmarkStart w:id="22" w:name="_Toc17624_WPSOffice_Level2"/>
      <w:bookmarkStart w:id="23" w:name="_Toc12004_WPSOffice_Level2"/>
      <w:bookmarkStart w:id="24" w:name="_Toc1802_WPSOffice_Level2"/>
      <w:bookmarkStart w:id="25" w:name="_Toc293413480"/>
      <w:bookmarkStart w:id="26" w:name="_Toc260230612"/>
      <w:r>
        <w:rPr>
          <w:rFonts w:ascii="宋体" w:hAnsi="宋体" w:hint="eastAsia"/>
          <w:bCs/>
          <w:sz w:val="24"/>
          <w:szCs w:val="24"/>
        </w:rPr>
        <w:t>4</w:t>
      </w:r>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D205E7" w:rsidRDefault="00B215B3">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D205E7" w:rsidRDefault="00B215B3">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D205E7" w:rsidRDefault="00B215B3">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D205E7" w:rsidRDefault="00B215B3">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5</w:t>
      </w:r>
      <w:r>
        <w:rPr>
          <w:rFonts w:ascii="宋体" w:hAnsi="宋体" w:hint="eastAsia"/>
          <w:b/>
          <w:bCs/>
          <w:sz w:val="24"/>
          <w:szCs w:val="24"/>
        </w:rPr>
        <w:t>谈判与评</w:t>
      </w:r>
      <w:bookmarkEnd w:id="27"/>
      <w:r>
        <w:rPr>
          <w:rFonts w:ascii="宋体" w:hAnsi="宋体" w:hint="eastAsia"/>
          <w:b/>
          <w:bCs/>
          <w:sz w:val="24"/>
          <w:szCs w:val="24"/>
        </w:rPr>
        <w:t>审</w:t>
      </w:r>
    </w:p>
    <w:p w:rsidR="00D205E7" w:rsidRDefault="00B215B3">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205E7" w:rsidRDefault="00B215B3">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D205E7" w:rsidRDefault="00B215B3">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205E7" w:rsidRDefault="00B215B3">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D205E7" w:rsidRDefault="00B215B3">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D205E7" w:rsidRDefault="00B215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D205E7" w:rsidRDefault="00B215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D205E7" w:rsidRDefault="00B215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D205E7" w:rsidRDefault="00B215B3">
      <w:pPr>
        <w:numPr>
          <w:ilvl w:val="0"/>
          <w:numId w:val="7"/>
        </w:numPr>
        <w:kinsoku w:val="0"/>
        <w:overflowPunct w:val="0"/>
        <w:autoSpaceDE w:val="0"/>
        <w:autoSpaceDN w:val="0"/>
        <w:spacing w:line="480" w:lineRule="auto"/>
        <w:jc w:val="left"/>
        <w:rPr>
          <w:rFonts w:ascii="宋体" w:hAnsi="宋体"/>
          <w:sz w:val="24"/>
          <w:szCs w:val="24"/>
        </w:rPr>
      </w:pPr>
      <w:bookmarkStart w:id="28" w:name="_Toc449635679"/>
      <w:bookmarkStart w:id="29" w:name="_Toc440899515"/>
      <w:bookmarkStart w:id="30" w:name="_Toc441500070"/>
      <w:bookmarkStart w:id="31" w:name="_Toc445748261"/>
      <w:bookmarkStart w:id="32" w:name="_Toc462647056"/>
      <w:bookmarkStart w:id="33" w:name="_Toc445991603"/>
      <w:bookmarkStart w:id="34" w:name="_Toc441224335"/>
      <w:bookmarkStart w:id="35" w:name="_Toc421773672"/>
      <w:bookmarkStart w:id="36" w:name="_Toc449373772"/>
      <w:bookmarkStart w:id="37" w:name="_Toc445901129"/>
      <w:bookmarkStart w:id="38" w:name="_Toc420577581"/>
      <w:bookmarkStart w:id="39" w:name="_Toc422906617"/>
      <w:bookmarkStart w:id="40" w:name="_Toc422416153"/>
      <w:bookmarkStart w:id="41" w:name="_Toc457383223"/>
      <w:bookmarkStart w:id="42" w:name="_Toc425266324"/>
      <w:bookmarkStart w:id="43" w:name="_Toc418522815"/>
      <w:bookmarkStart w:id="44" w:name="_Toc439661731"/>
      <w:bookmarkStart w:id="45" w:name="_Toc444614425"/>
      <w:r>
        <w:rPr>
          <w:rFonts w:ascii="宋体" w:hAnsi="宋体" w:hint="eastAsia"/>
          <w:sz w:val="24"/>
          <w:szCs w:val="24"/>
        </w:rPr>
        <w:t>本项目若属于首次进行竞争性谈判采购的，在采购过程中出现下列情况的，本次谈判失败。</w:t>
      </w:r>
    </w:p>
    <w:p w:rsidR="00D205E7" w:rsidRDefault="00B215B3">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D205E7" w:rsidRDefault="00B215B3">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D205E7" w:rsidRDefault="00B215B3">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205E7" w:rsidRDefault="00B215B3">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D205E7" w:rsidRDefault="00B215B3">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205E7" w:rsidRDefault="00B215B3">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205E7" w:rsidRDefault="00B215B3">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D205E7" w:rsidRDefault="00B215B3">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Pr>
          <w:rFonts w:ascii="宋体" w:hAnsi="宋体" w:hint="eastAsia"/>
          <w:sz w:val="24"/>
          <w:szCs w:val="24"/>
        </w:rPr>
        <w:t>未按谈判文件规定盖报价单位公章、签字、</w:t>
      </w:r>
      <w:r>
        <w:rPr>
          <w:rFonts w:ascii="宋体" w:hAnsi="宋体"/>
          <w:sz w:val="24"/>
          <w:szCs w:val="24"/>
        </w:rPr>
        <w:t>填写日期</w:t>
      </w:r>
      <w:r>
        <w:rPr>
          <w:rFonts w:ascii="宋体" w:hAnsi="宋体" w:hint="eastAsia"/>
          <w:sz w:val="24"/>
          <w:szCs w:val="24"/>
        </w:rPr>
        <w:t>；</w:t>
      </w:r>
    </w:p>
    <w:p w:rsidR="00D205E7" w:rsidRDefault="00B215B3">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D205E7" w:rsidRDefault="00B215B3">
      <w:pPr>
        <w:widowControl/>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hAnsi="宋体" w:hint="eastAsia"/>
          <w:b/>
          <w:bCs/>
          <w:sz w:val="24"/>
        </w:rPr>
        <w:t>：</w:t>
      </w:r>
      <w:r>
        <w:rPr>
          <w:rFonts w:ascii="宋体" w:eastAsia="宋体" w:hAnsi="宋体" w:cs="宋体" w:hint="eastAsia"/>
          <w:kern w:val="0"/>
          <w:sz w:val="24"/>
          <w:szCs w:val="24"/>
        </w:rPr>
        <w:t>本次不进行二次询价，采用经评审合格且最低价成交法</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D205E7" w:rsidRDefault="00B215B3">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D205E7" w:rsidRDefault="00B215B3">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D205E7" w:rsidRDefault="00B215B3">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w:t>
      </w:r>
      <w:r>
        <w:rPr>
          <w:rFonts w:ascii="宋体" w:hAnsi="宋体" w:hint="eastAsia"/>
          <w:sz w:val="24"/>
          <w:szCs w:val="24"/>
        </w:rPr>
        <w:t xml:space="preserve"> </w:t>
      </w:r>
      <w:r>
        <w:rPr>
          <w:rFonts w:ascii="宋体" w:hAnsi="宋体" w:hint="eastAsia"/>
          <w:sz w:val="24"/>
          <w:szCs w:val="24"/>
        </w:rPr>
        <w:t>签订合同，采购方和成交供应商不得另行订立背离合同实质性内容的其它协议。</w:t>
      </w:r>
    </w:p>
    <w:p w:rsidR="00D205E7" w:rsidRDefault="00B215B3">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w:t>
      </w:r>
      <w:r>
        <w:rPr>
          <w:rFonts w:ascii="宋体" w:eastAsia="宋体" w:hAnsi="宋体" w:hint="eastAsia"/>
          <w:sz w:val="24"/>
          <w:szCs w:val="24"/>
        </w:rPr>
        <w:t>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D205E7" w:rsidRDefault="00D205E7">
      <w:pPr>
        <w:rPr>
          <w:b/>
        </w:rPr>
      </w:pPr>
    </w:p>
    <w:p w:rsidR="00D205E7" w:rsidRDefault="00D205E7">
      <w:pPr>
        <w:pStyle w:val="a3"/>
        <w:spacing w:line="480" w:lineRule="auto"/>
        <w:rPr>
          <w:rFonts w:ascii="宋体" w:hAnsi="宋体"/>
          <w:sz w:val="24"/>
          <w:szCs w:val="24"/>
        </w:rPr>
      </w:pPr>
    </w:p>
    <w:p w:rsidR="00D205E7" w:rsidRDefault="00D205E7">
      <w:pPr>
        <w:ind w:firstLine="480"/>
        <w:jc w:val="center"/>
        <w:rPr>
          <w:rFonts w:ascii="宋体" w:eastAsia="宋体" w:hAnsi="宋体"/>
          <w:sz w:val="24"/>
          <w:szCs w:val="24"/>
        </w:rPr>
      </w:pPr>
    </w:p>
    <w:p w:rsidR="00D205E7" w:rsidRDefault="00D205E7">
      <w:pPr>
        <w:adjustRightInd w:val="0"/>
        <w:snapToGrid w:val="0"/>
        <w:spacing w:line="400" w:lineRule="atLeast"/>
        <w:ind w:rightChars="50" w:right="105"/>
        <w:jc w:val="center"/>
        <w:rPr>
          <w:rFonts w:ascii="宋体" w:eastAsia="宋体" w:hAnsi="宋体"/>
          <w:b/>
          <w:sz w:val="36"/>
          <w:szCs w:val="36"/>
        </w:rPr>
      </w:pPr>
    </w:p>
    <w:p w:rsidR="00D205E7" w:rsidRDefault="00B215B3">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D205E7" w:rsidRDefault="00D205E7">
      <w:pPr>
        <w:adjustRightInd w:val="0"/>
        <w:snapToGrid w:val="0"/>
        <w:spacing w:line="400" w:lineRule="atLeast"/>
        <w:ind w:rightChars="50" w:right="105"/>
        <w:jc w:val="center"/>
        <w:rPr>
          <w:rFonts w:ascii="宋体" w:hAnsi="宋体"/>
          <w:b/>
          <w:sz w:val="36"/>
          <w:szCs w:val="36"/>
        </w:rPr>
      </w:pPr>
    </w:p>
    <w:p w:rsidR="00D205E7" w:rsidRDefault="00B215B3">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D205E7" w:rsidRDefault="00B215B3">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）环保需求，现进行</w:t>
      </w:r>
      <w:r>
        <w:rPr>
          <w:rFonts w:ascii="宋体" w:eastAsia="宋体" w:hAnsi="宋体" w:cs="宋体" w:hint="eastAsia"/>
          <w:b/>
          <w:color w:val="3A3A3A"/>
          <w:kern w:val="0"/>
          <w:sz w:val="24"/>
          <w:szCs w:val="24"/>
        </w:rPr>
        <w:t>液氧</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D205E7" w:rsidRDefault="00B215B3">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D205E7" w:rsidRDefault="00B215B3">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000000" w:themeColor="text1"/>
          <w:kern w:val="0"/>
          <w:sz w:val="24"/>
          <w:szCs w:val="24"/>
        </w:rPr>
        <w:t>液氧采购</w:t>
      </w:r>
    </w:p>
    <w:p w:rsidR="00D205E7" w:rsidRDefault="00B215B3">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42"/>
        <w:gridCol w:w="2405"/>
        <w:gridCol w:w="2977"/>
      </w:tblGrid>
      <w:tr w:rsidR="00D205E7">
        <w:trPr>
          <w:trHeight w:val="594"/>
          <w:jc w:val="center"/>
        </w:trPr>
        <w:tc>
          <w:tcPr>
            <w:tcW w:w="693"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405"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D205E7">
        <w:trPr>
          <w:trHeight w:val="594"/>
          <w:jc w:val="center"/>
        </w:trPr>
        <w:tc>
          <w:tcPr>
            <w:tcW w:w="693"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D205E7" w:rsidRDefault="00B215B3">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D205E7" w:rsidRDefault="00B215B3">
            <w:pPr>
              <w:widowControl/>
              <w:spacing w:line="276" w:lineRule="auto"/>
              <w:jc w:val="center"/>
              <w:rPr>
                <w:rFonts w:ascii="宋体" w:eastAsia="宋体" w:hAnsi="宋体" w:cs="宋体"/>
                <w:color w:val="000000"/>
                <w:kern w:val="0"/>
                <w:sz w:val="24"/>
                <w:szCs w:val="24"/>
              </w:rPr>
            </w:pPr>
            <w:r>
              <w:rPr>
                <w:rFonts w:ascii="宋体" w:hAnsi="宋体" w:cs="Arial" w:hint="eastAsia"/>
                <w:color w:val="333333"/>
                <w:kern w:val="0"/>
                <w:sz w:val="22"/>
              </w:rPr>
              <w:t>1</w:t>
            </w:r>
            <w:r>
              <w:rPr>
                <w:rFonts w:ascii="宋体" w:hAnsi="宋体" w:cs="Arial"/>
                <w:color w:val="333333"/>
                <w:kern w:val="0"/>
                <w:sz w:val="22"/>
              </w:rPr>
              <w:t>2</w:t>
            </w:r>
            <w:r>
              <w:rPr>
                <w:rFonts w:ascii="宋体" w:hAnsi="宋体" w:cs="Arial" w:hint="eastAsia"/>
                <w:color w:val="333333"/>
                <w:kern w:val="0"/>
                <w:sz w:val="22"/>
              </w:rPr>
              <w:t>00</w:t>
            </w:r>
            <w:r>
              <w:rPr>
                <w:rFonts w:ascii="宋体" w:hAnsi="宋体" w:cs="Arial" w:hint="eastAsia"/>
                <w:color w:val="333333"/>
                <w:kern w:val="0"/>
                <w:sz w:val="22"/>
              </w:rPr>
              <w:t>吨</w:t>
            </w:r>
          </w:p>
        </w:tc>
        <w:tc>
          <w:tcPr>
            <w:tcW w:w="2977" w:type="dxa"/>
            <w:vAlign w:val="center"/>
          </w:tcPr>
          <w:p w:rsidR="00D205E7" w:rsidRDefault="00B215B3">
            <w:pPr>
              <w:widowControl/>
              <w:spacing w:line="276" w:lineRule="auto"/>
              <w:jc w:val="center"/>
              <w:rPr>
                <w:rFonts w:ascii="宋体" w:eastAsia="宋体" w:hAnsi="宋体" w:cs="Times New Roman"/>
                <w:color w:val="000000"/>
                <w:kern w:val="0"/>
                <w:sz w:val="24"/>
                <w:szCs w:val="24"/>
              </w:rPr>
            </w:pPr>
            <w:r>
              <w:rPr>
                <w:sz w:val="22"/>
              </w:rPr>
              <w:sym w:font="Symbol" w:char="F0B3"/>
            </w:r>
            <w:r>
              <w:rPr>
                <w:sz w:val="22"/>
              </w:rPr>
              <w:t>99.5%</w:t>
            </w:r>
          </w:p>
        </w:tc>
      </w:tr>
    </w:tbl>
    <w:p w:rsidR="00D205E7" w:rsidRDefault="00B215B3">
      <w:pPr>
        <w:widowControl/>
        <w:spacing w:line="360" w:lineRule="auto"/>
        <w:jc w:val="left"/>
        <w:rPr>
          <w:rFonts w:ascii="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D205E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D205E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B3"/>
            </w:r>
            <w:r>
              <w:rPr>
                <w:sz w:val="22"/>
              </w:rPr>
              <w:t>99.5%</w:t>
            </w:r>
          </w:p>
        </w:tc>
      </w:tr>
      <w:tr w:rsidR="00D205E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D205E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 xml:space="preserve">3-5 </w:t>
            </w:r>
            <w:r>
              <w:rPr>
                <w:sz w:val="22"/>
              </w:rPr>
              <w:t>bar-g</w:t>
            </w:r>
          </w:p>
        </w:tc>
      </w:tr>
      <w:tr w:rsidR="00D205E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D205E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D205E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全部去除</w:t>
            </w:r>
          </w:p>
        </w:tc>
      </w:tr>
      <w:tr w:rsidR="00D205E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D205E7" w:rsidRDefault="00D205E7">
      <w:pPr>
        <w:widowControl/>
        <w:spacing w:line="360" w:lineRule="auto"/>
        <w:jc w:val="left"/>
        <w:rPr>
          <w:rFonts w:ascii="宋体" w:hAnsi="宋体" w:cs="宋体"/>
          <w:color w:val="FF0000"/>
          <w:kern w:val="0"/>
          <w:sz w:val="24"/>
          <w:szCs w:val="24"/>
        </w:rPr>
      </w:pPr>
    </w:p>
    <w:p w:rsidR="00D205E7" w:rsidRDefault="00B215B3">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22</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eastAsia="宋体" w:hAnsi="宋体" w:cs="宋体"/>
          <w:color w:val="3A3A3A"/>
          <w:kern w:val="0"/>
          <w:sz w:val="24"/>
          <w:szCs w:val="24"/>
        </w:rPr>
        <w:t>，</w:t>
      </w:r>
      <w:r>
        <w:rPr>
          <w:rFonts w:ascii="宋体" w:hAnsi="宋体" w:cs="Arial" w:hint="eastAsia"/>
          <w:color w:val="333333"/>
          <w:kern w:val="0"/>
          <w:sz w:val="22"/>
        </w:rPr>
        <w:t>具体供货数量和时间以需方通知为准，分批次供应</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每</w:t>
      </w:r>
      <w:r>
        <w:rPr>
          <w:rFonts w:ascii="宋体" w:eastAsia="宋体" w:hAnsi="宋体" w:cs="宋体" w:hint="eastAsia"/>
          <w:color w:val="3A3A3A"/>
          <w:kern w:val="0"/>
          <w:sz w:val="24"/>
          <w:szCs w:val="24"/>
        </w:rPr>
        <w:t>次</w:t>
      </w:r>
      <w:r>
        <w:rPr>
          <w:rFonts w:ascii="宋体" w:eastAsia="宋体" w:hAnsi="宋体" w:cs="宋体"/>
          <w:color w:val="3A3A3A"/>
          <w:kern w:val="0"/>
          <w:sz w:val="24"/>
          <w:szCs w:val="24"/>
        </w:rPr>
        <w:t>约</w:t>
      </w:r>
      <w:r>
        <w:rPr>
          <w:rFonts w:ascii="宋体" w:eastAsia="宋体" w:hAnsi="宋体" w:cs="宋体" w:hint="eastAsia"/>
          <w:color w:val="3A3A3A"/>
          <w:kern w:val="0"/>
          <w:sz w:val="24"/>
          <w:szCs w:val="24"/>
        </w:rPr>
        <w:t>25</w:t>
      </w:r>
      <w:r>
        <w:rPr>
          <w:rFonts w:ascii="宋体" w:eastAsia="宋体" w:hAnsi="宋体" w:cs="宋体" w:hint="eastAsia"/>
          <w:color w:val="3A3A3A"/>
          <w:kern w:val="0"/>
          <w:sz w:val="24"/>
          <w:szCs w:val="24"/>
        </w:rPr>
        <w:t>吨</w:t>
      </w:r>
      <w:r>
        <w:rPr>
          <w:rFonts w:ascii="宋体" w:eastAsia="宋体" w:hAnsi="宋体" w:cs="宋体"/>
          <w:color w:val="3A3A3A"/>
          <w:kern w:val="0"/>
          <w:sz w:val="24"/>
          <w:szCs w:val="24"/>
        </w:rPr>
        <w:t>。</w:t>
      </w:r>
    </w:p>
    <w:p w:rsidR="00D205E7" w:rsidRDefault="00B215B3">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D205E7" w:rsidRDefault="00B215B3">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D205E7" w:rsidRDefault="00B215B3">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D205E7" w:rsidRDefault="00B215B3">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D205E7" w:rsidRDefault="00B215B3">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需方</w:t>
      </w:r>
      <w:r>
        <w:rPr>
          <w:rFonts w:ascii="宋体" w:hAnsi="宋体" w:cs="宋体" w:hint="eastAsia"/>
          <w:color w:val="333333"/>
          <w:kern w:val="0"/>
          <w:sz w:val="24"/>
        </w:rPr>
        <w:t>环保脱硝使用，由供</w:t>
      </w:r>
      <w:r>
        <w:rPr>
          <w:rFonts w:ascii="宋体" w:hAnsi="宋体" w:cs="宋体"/>
          <w:color w:val="333333"/>
          <w:kern w:val="0"/>
          <w:sz w:val="24"/>
        </w:rPr>
        <w:t>方出具该批次质量报告</w:t>
      </w:r>
      <w:r>
        <w:rPr>
          <w:rFonts w:asciiTheme="minorEastAsia" w:hAnsiTheme="minorEastAsia" w:cs="宋体" w:hint="eastAsia"/>
          <w:color w:val="000000" w:themeColor="text1"/>
          <w:kern w:val="0"/>
          <w:sz w:val="24"/>
          <w:szCs w:val="24"/>
        </w:rPr>
        <w:t>。</w:t>
      </w:r>
    </w:p>
    <w:p w:rsidR="00D205E7" w:rsidRDefault="00B215B3">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D205E7" w:rsidRDefault="00D205E7">
      <w:pPr>
        <w:widowControl/>
        <w:spacing w:line="480" w:lineRule="auto"/>
        <w:rPr>
          <w:rFonts w:asciiTheme="minorEastAsia" w:hAnsiTheme="minorEastAsia" w:cs="宋体"/>
          <w:color w:val="FF0000"/>
          <w:kern w:val="0"/>
          <w:sz w:val="24"/>
          <w:szCs w:val="24"/>
        </w:rPr>
      </w:pPr>
    </w:p>
    <w:p w:rsidR="00D205E7" w:rsidRDefault="00D205E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3940_WPSOffice_Level1"/>
      <w:bookmarkStart w:id="48" w:name="_Toc8176"/>
    </w:p>
    <w:p w:rsidR="00D205E7" w:rsidRDefault="00B215B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205E7">
        <w:trPr>
          <w:trHeight w:val="1412"/>
        </w:trPr>
        <w:tc>
          <w:tcPr>
            <w:tcW w:w="5000" w:type="pct"/>
          </w:tcPr>
          <w:p w:rsidR="00D205E7" w:rsidRDefault="00B215B3">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D205E7" w:rsidRDefault="00B215B3">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D205E7" w:rsidRDefault="00B215B3">
      <w:pPr>
        <w:widowControl/>
        <w:shd w:val="clear" w:color="auto" w:fill="FFFFFF"/>
        <w:spacing w:line="360" w:lineRule="atLeast"/>
        <w:jc w:val="left"/>
        <w:rPr>
          <w:rFonts w:ascii="宋体" w:hAnsi="宋体"/>
          <w:szCs w:val="21"/>
        </w:rPr>
      </w:pPr>
      <w:r>
        <w:rPr>
          <w:rFonts w:ascii="宋体" w:hAnsi="宋体" w:cs="Arial" w:hint="eastAsia"/>
          <w:color w:val="333333"/>
          <w:kern w:val="0"/>
          <w:sz w:val="22"/>
        </w:rPr>
        <w:t>需方：</w:t>
      </w:r>
      <w:r>
        <w:rPr>
          <w:rFonts w:ascii="宋体" w:hAnsi="宋体" w:hint="eastAsia"/>
          <w:szCs w:val="21"/>
        </w:rPr>
        <w:t>厦门海发环保能源股份有限公司</w:t>
      </w:r>
      <w:r>
        <w:rPr>
          <w:rFonts w:ascii="宋体" w:hAnsi="宋体" w:hint="eastAsia"/>
          <w:szCs w:val="21"/>
        </w:rPr>
        <w:t xml:space="preserve">                </w:t>
      </w:r>
      <w:r>
        <w:rPr>
          <w:rFonts w:ascii="宋体" w:hAnsi="宋体" w:hint="eastAsia"/>
          <w:szCs w:val="21"/>
        </w:rPr>
        <w:t>合同</w:t>
      </w:r>
      <w:r>
        <w:rPr>
          <w:rFonts w:ascii="宋体" w:hAnsi="宋体"/>
          <w:szCs w:val="21"/>
        </w:rPr>
        <w:t>编号：</w:t>
      </w:r>
    </w:p>
    <w:p w:rsidR="00D205E7" w:rsidRDefault="00B215B3">
      <w:pPr>
        <w:widowControl/>
        <w:shd w:val="clear" w:color="auto" w:fill="FFFFFF"/>
        <w:spacing w:line="360" w:lineRule="atLeast"/>
        <w:jc w:val="left"/>
        <w:rPr>
          <w:rFonts w:ascii="宋体" w:hAnsi="宋体" w:cs="Arial"/>
          <w:color w:val="333333"/>
          <w:kern w:val="0"/>
          <w:sz w:val="22"/>
        </w:rPr>
      </w:pPr>
      <w:r>
        <w:rPr>
          <w:rFonts w:ascii="宋体" w:hAnsi="宋体" w:hint="eastAsia"/>
          <w:szCs w:val="21"/>
        </w:rPr>
        <w:t>供方：</w:t>
      </w:r>
      <w:r>
        <w:rPr>
          <w:rFonts w:ascii="宋体" w:hAnsi="宋体" w:hint="eastAsia"/>
          <w:szCs w:val="21"/>
        </w:rPr>
        <w:t xml:space="preserve">                                            </w:t>
      </w:r>
      <w:r>
        <w:rPr>
          <w:rFonts w:ascii="宋体" w:hAnsi="宋体" w:hint="eastAsia"/>
          <w:color w:val="000000"/>
          <w:sz w:val="24"/>
        </w:rPr>
        <w:t>签约时间：年月日</w:t>
      </w:r>
    </w:p>
    <w:p w:rsidR="00D205E7" w:rsidRDefault="00B215B3">
      <w:pPr>
        <w:widowControl/>
        <w:shd w:val="clear" w:color="auto" w:fill="FFFFFF"/>
        <w:spacing w:line="360" w:lineRule="atLeast"/>
        <w:ind w:firstLineChars="250" w:firstLine="550"/>
        <w:jc w:val="left"/>
        <w:rPr>
          <w:rFonts w:ascii="宋体" w:hAnsi="宋体" w:cs="Arial"/>
          <w:color w:val="333333"/>
          <w:kern w:val="0"/>
          <w:sz w:val="22"/>
        </w:rPr>
      </w:pPr>
      <w:r>
        <w:rPr>
          <w:rFonts w:ascii="宋体" w:hAnsi="宋体" w:cs="Arial" w:hint="eastAsia"/>
          <w:color w:val="333333"/>
          <w:kern w:val="0"/>
          <w:sz w:val="22"/>
        </w:rPr>
        <w:t>根据《中华人民共和国民法典》及有关法律、法规，需方、供方本着精诚合作、互惠互利的原则，就需方</w:t>
      </w:r>
      <w:r>
        <w:rPr>
          <w:rFonts w:ascii="宋体" w:hAnsi="宋体" w:cs="宋体" w:hint="eastAsia"/>
          <w:kern w:val="0"/>
          <w:sz w:val="22"/>
        </w:rPr>
        <w:t>液氧</w:t>
      </w:r>
      <w:r>
        <w:rPr>
          <w:rFonts w:ascii="宋体" w:hAnsi="宋体" w:cs="Arial" w:hint="eastAsia"/>
          <w:color w:val="333333"/>
          <w:kern w:val="0"/>
          <w:sz w:val="22"/>
        </w:rPr>
        <w:t>采购项目，经双方协商，达成如下协议，供双方共同遵守。</w:t>
      </w:r>
    </w:p>
    <w:p w:rsidR="00D205E7" w:rsidRDefault="00B215B3">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一、名称与品质参数要求（</w:t>
      </w:r>
      <w:r>
        <w:rPr>
          <w:rFonts w:ascii="宋体" w:hAnsi="宋体" w:cs="Arial"/>
          <w:color w:val="333333"/>
          <w:kern w:val="0"/>
          <w:sz w:val="22"/>
        </w:rPr>
        <w:t>表一）</w:t>
      </w:r>
      <w:r>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D205E7">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D205E7">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B3"/>
            </w:r>
            <w:r>
              <w:rPr>
                <w:sz w:val="22"/>
              </w:rPr>
              <w:t>99.5%</w:t>
            </w:r>
          </w:p>
        </w:tc>
      </w:tr>
      <w:tr w:rsidR="00D205E7">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D205E7">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rsidR="00D205E7">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D205E7">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D205E7">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全部去除</w:t>
            </w:r>
          </w:p>
        </w:tc>
      </w:tr>
      <w:tr w:rsidR="00D205E7">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D205E7" w:rsidRDefault="00B215B3">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D205E7" w:rsidRDefault="00B215B3">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72"/>
        <w:gridCol w:w="1459"/>
        <w:gridCol w:w="1843"/>
        <w:gridCol w:w="2551"/>
      </w:tblGrid>
      <w:tr w:rsidR="00D205E7">
        <w:trPr>
          <w:cantSplit/>
          <w:trHeight w:val="664"/>
          <w:jc w:val="center"/>
        </w:trPr>
        <w:tc>
          <w:tcPr>
            <w:tcW w:w="1417" w:type="dxa"/>
            <w:vAlign w:val="center"/>
          </w:tcPr>
          <w:p w:rsidR="00D205E7" w:rsidRDefault="00B215B3">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D205E7" w:rsidRDefault="00B215B3">
            <w:pPr>
              <w:spacing w:line="360" w:lineRule="auto"/>
              <w:jc w:val="center"/>
              <w:rPr>
                <w:rFonts w:ascii="宋体" w:hAnsi="宋体"/>
                <w:szCs w:val="21"/>
              </w:rPr>
            </w:pPr>
            <w:r>
              <w:rPr>
                <w:rFonts w:ascii="宋体" w:hAnsi="宋体" w:hint="eastAsia"/>
                <w:szCs w:val="21"/>
              </w:rPr>
              <w:t>规格</w:t>
            </w:r>
          </w:p>
        </w:tc>
        <w:tc>
          <w:tcPr>
            <w:tcW w:w="1459" w:type="dxa"/>
            <w:vAlign w:val="center"/>
          </w:tcPr>
          <w:p w:rsidR="00D205E7" w:rsidRDefault="00B215B3">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D205E7" w:rsidRDefault="00B215B3">
            <w:pPr>
              <w:spacing w:line="360" w:lineRule="auto"/>
              <w:jc w:val="center"/>
              <w:rPr>
                <w:rFonts w:ascii="宋体" w:hAnsi="宋体"/>
                <w:szCs w:val="21"/>
              </w:rPr>
            </w:pPr>
            <w:r>
              <w:rPr>
                <w:rFonts w:ascii="宋体" w:hAnsi="宋体" w:hint="eastAsia"/>
                <w:szCs w:val="21"/>
              </w:rPr>
              <w:t>单价（元</w:t>
            </w:r>
            <w:r>
              <w:rPr>
                <w:rFonts w:ascii="宋体" w:hAnsi="宋体" w:hint="eastAsia"/>
                <w:szCs w:val="21"/>
              </w:rPr>
              <w:t>/</w:t>
            </w:r>
            <w:r>
              <w:rPr>
                <w:rFonts w:ascii="宋体" w:hAnsi="宋体" w:hint="eastAsia"/>
                <w:szCs w:val="21"/>
              </w:rPr>
              <w:t>吨）</w:t>
            </w:r>
          </w:p>
        </w:tc>
        <w:tc>
          <w:tcPr>
            <w:tcW w:w="2551" w:type="dxa"/>
            <w:vAlign w:val="center"/>
          </w:tcPr>
          <w:p w:rsidR="00D205E7" w:rsidRDefault="00B215B3">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D205E7">
        <w:trPr>
          <w:cantSplit/>
          <w:trHeight w:val="756"/>
          <w:jc w:val="center"/>
        </w:trPr>
        <w:tc>
          <w:tcPr>
            <w:tcW w:w="1417" w:type="dxa"/>
            <w:vAlign w:val="center"/>
          </w:tcPr>
          <w:p w:rsidR="00D205E7" w:rsidRDefault="00B215B3">
            <w:pPr>
              <w:spacing w:line="360" w:lineRule="auto"/>
              <w:jc w:val="center"/>
              <w:rPr>
                <w:rFonts w:ascii="宋体" w:hAnsi="宋体"/>
                <w:szCs w:val="21"/>
              </w:rPr>
            </w:pPr>
            <w:r>
              <w:rPr>
                <w:rFonts w:ascii="宋体" w:hAnsi="宋体" w:hint="eastAsia"/>
                <w:szCs w:val="21"/>
              </w:rPr>
              <w:t>液氧</w:t>
            </w:r>
          </w:p>
        </w:tc>
        <w:tc>
          <w:tcPr>
            <w:tcW w:w="1372" w:type="dxa"/>
            <w:vAlign w:val="center"/>
          </w:tcPr>
          <w:p w:rsidR="00D205E7" w:rsidRDefault="00B215B3">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D205E7" w:rsidRDefault="00B215B3">
            <w:pPr>
              <w:spacing w:line="360" w:lineRule="auto"/>
              <w:jc w:val="center"/>
              <w:rPr>
                <w:rFonts w:ascii="宋体" w:hAnsi="宋体"/>
                <w:szCs w:val="21"/>
              </w:rPr>
            </w:pPr>
            <w:r>
              <w:rPr>
                <w:rFonts w:ascii="宋体" w:hAnsi="宋体"/>
                <w:szCs w:val="21"/>
              </w:rPr>
              <w:t>约</w:t>
            </w:r>
            <w:r>
              <w:rPr>
                <w:rFonts w:ascii="宋体" w:hAnsi="宋体"/>
                <w:szCs w:val="21"/>
              </w:rPr>
              <w:t>1200</w:t>
            </w:r>
          </w:p>
        </w:tc>
        <w:tc>
          <w:tcPr>
            <w:tcW w:w="1843" w:type="dxa"/>
            <w:vAlign w:val="center"/>
          </w:tcPr>
          <w:p w:rsidR="00D205E7" w:rsidRDefault="00D205E7">
            <w:pPr>
              <w:spacing w:line="360" w:lineRule="auto"/>
              <w:jc w:val="center"/>
              <w:rPr>
                <w:rFonts w:ascii="宋体" w:hAnsi="宋体"/>
                <w:szCs w:val="21"/>
              </w:rPr>
            </w:pPr>
          </w:p>
        </w:tc>
        <w:tc>
          <w:tcPr>
            <w:tcW w:w="2551" w:type="dxa"/>
            <w:vAlign w:val="center"/>
          </w:tcPr>
          <w:p w:rsidR="00D205E7" w:rsidRDefault="00B215B3">
            <w:pPr>
              <w:spacing w:line="276" w:lineRule="auto"/>
              <w:jc w:val="left"/>
              <w:rPr>
                <w:rFonts w:ascii="宋体" w:hAnsi="宋体"/>
                <w:szCs w:val="21"/>
              </w:rPr>
            </w:pPr>
            <w:r>
              <w:rPr>
                <w:rFonts w:ascii="宋体" w:hAnsi="宋体" w:hint="eastAsia"/>
                <w:szCs w:val="21"/>
              </w:rPr>
              <w:t xml:space="preserve">   </w:t>
            </w: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25</w:t>
            </w:r>
            <w:r>
              <w:rPr>
                <w:rFonts w:ascii="宋体" w:hAnsi="宋体" w:hint="eastAsia"/>
                <w:szCs w:val="21"/>
              </w:rPr>
              <w:t>吨），按月结算。含</w:t>
            </w:r>
            <w:r>
              <w:rPr>
                <w:rFonts w:ascii="宋体" w:hAnsi="宋体" w:hint="eastAsia"/>
                <w:szCs w:val="21"/>
              </w:rPr>
              <w:t>13%</w:t>
            </w:r>
            <w:r>
              <w:rPr>
                <w:rFonts w:ascii="宋体" w:hAnsi="宋体" w:hint="eastAsia"/>
                <w:szCs w:val="21"/>
              </w:rPr>
              <w:t>增值税。</w:t>
            </w:r>
          </w:p>
        </w:tc>
      </w:tr>
    </w:tbl>
    <w:p w:rsidR="00D205E7" w:rsidRDefault="00B215B3">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rsidR="00D205E7" w:rsidRDefault="00B215B3">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rsidR="00D205E7" w:rsidRDefault="00B215B3">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rsidR="00D205E7" w:rsidRDefault="00B215B3">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w:t>
      </w:r>
      <w:proofErr w:type="gramStart"/>
      <w:r>
        <w:rPr>
          <w:rFonts w:ascii="宋体" w:hAnsi="宋体"/>
          <w:bCs/>
          <w:szCs w:val="21"/>
        </w:rPr>
        <w:t>沧</w:t>
      </w:r>
      <w:proofErr w:type="gramEnd"/>
      <w:r>
        <w:rPr>
          <w:rFonts w:ascii="宋体" w:hAnsi="宋体"/>
          <w:bCs/>
          <w:szCs w:val="21"/>
        </w:rPr>
        <w:t>区阳光西路</w:t>
      </w:r>
      <w:r>
        <w:rPr>
          <w:rFonts w:ascii="宋体" w:hAnsi="宋体" w:hint="eastAsia"/>
          <w:bCs/>
          <w:szCs w:val="21"/>
        </w:rPr>
        <w:t>288</w:t>
      </w:r>
      <w:r>
        <w:rPr>
          <w:rFonts w:ascii="宋体" w:hAnsi="宋体" w:hint="eastAsia"/>
          <w:bCs/>
          <w:szCs w:val="21"/>
        </w:rPr>
        <w:t>号</w:t>
      </w:r>
      <w:r>
        <w:rPr>
          <w:rFonts w:ascii="宋体" w:hAnsi="宋体"/>
          <w:bCs/>
          <w:szCs w:val="21"/>
        </w:rPr>
        <w:t>。</w:t>
      </w:r>
    </w:p>
    <w:p w:rsidR="00D205E7" w:rsidRDefault="00B215B3">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rsidR="00D205E7" w:rsidRDefault="00B215B3">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、需方根据我司实际生产情况提前</w:t>
      </w:r>
      <w:r>
        <w:rPr>
          <w:rFonts w:ascii="宋体" w:hAnsi="宋体" w:hint="eastAsia"/>
          <w:bCs/>
          <w:szCs w:val="21"/>
        </w:rPr>
        <w:t>36</w:t>
      </w:r>
      <w:r>
        <w:rPr>
          <w:rFonts w:ascii="宋体" w:hAnsi="宋体" w:hint="eastAsia"/>
          <w:bCs/>
          <w:szCs w:val="21"/>
        </w:rPr>
        <w:t>小时通知供方，供方必须在接到需方通知后</w:t>
      </w:r>
      <w:r>
        <w:rPr>
          <w:rFonts w:ascii="宋体" w:hAnsi="宋体"/>
          <w:bCs/>
          <w:szCs w:val="21"/>
        </w:rPr>
        <w:t>36</w:t>
      </w:r>
      <w:r>
        <w:rPr>
          <w:rFonts w:ascii="宋体" w:hAnsi="宋体" w:hint="eastAsia"/>
          <w:bCs/>
          <w:szCs w:val="21"/>
        </w:rPr>
        <w:t>小时内送达。</w:t>
      </w:r>
    </w:p>
    <w:p w:rsidR="00D205E7" w:rsidRDefault="00B215B3">
      <w:pPr>
        <w:spacing w:line="360" w:lineRule="auto"/>
        <w:ind w:firstLineChars="200" w:firstLine="420"/>
        <w:rPr>
          <w:rFonts w:ascii="宋体" w:hAnsi="宋体"/>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w:t>
      </w:r>
      <w:r>
        <w:rPr>
          <w:rFonts w:ascii="宋体" w:hAnsi="宋体" w:hint="eastAsia"/>
          <w:bCs/>
          <w:szCs w:val="21"/>
        </w:rPr>
        <w:t>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rsidR="00D205E7" w:rsidRDefault="00B215B3">
      <w:pPr>
        <w:spacing w:line="360" w:lineRule="auto"/>
        <w:ind w:firstLineChars="200" w:firstLine="420"/>
        <w:rPr>
          <w:rFonts w:ascii="宋体" w:hAnsi="宋体"/>
          <w:bCs/>
          <w:color w:val="FF0000"/>
          <w:szCs w:val="21"/>
        </w:rPr>
      </w:pPr>
      <w:r>
        <w:rPr>
          <w:rFonts w:ascii="宋体" w:hAnsi="宋体"/>
          <w:bCs/>
          <w:color w:val="FF0000"/>
          <w:szCs w:val="21"/>
        </w:rPr>
        <w:t>4</w:t>
      </w:r>
      <w:r>
        <w:rPr>
          <w:rFonts w:ascii="宋体" w:hAnsi="宋体" w:hint="eastAsia"/>
          <w:bCs/>
          <w:color w:val="FF0000"/>
          <w:szCs w:val="21"/>
        </w:rPr>
        <w:t>、如供方为</w:t>
      </w:r>
      <w:r>
        <w:rPr>
          <w:rFonts w:ascii="宋体" w:hAnsi="宋体"/>
          <w:bCs/>
          <w:color w:val="FF0000"/>
          <w:szCs w:val="21"/>
        </w:rPr>
        <w:t>主动配送</w:t>
      </w:r>
      <w:r>
        <w:rPr>
          <w:rFonts w:ascii="宋体" w:hAnsi="宋体" w:hint="eastAsia"/>
          <w:bCs/>
          <w:color w:val="FF0000"/>
          <w:szCs w:val="21"/>
        </w:rPr>
        <w:t>产品的，根据需方槽罐液位面进行</w:t>
      </w:r>
      <w:r>
        <w:rPr>
          <w:rFonts w:ascii="宋体" w:hAnsi="宋体"/>
          <w:bCs/>
          <w:color w:val="FF0000"/>
          <w:szCs w:val="21"/>
        </w:rPr>
        <w:t>配送，</w:t>
      </w:r>
      <w:r>
        <w:rPr>
          <w:rFonts w:ascii="宋体" w:hAnsi="宋体" w:hint="eastAsia"/>
          <w:bCs/>
          <w:color w:val="FF0000"/>
          <w:szCs w:val="21"/>
        </w:rPr>
        <w:t>供方</w:t>
      </w:r>
      <w:r>
        <w:rPr>
          <w:rFonts w:ascii="宋体" w:hAnsi="宋体"/>
          <w:bCs/>
          <w:color w:val="FF0000"/>
          <w:szCs w:val="21"/>
        </w:rPr>
        <w:t>应</w:t>
      </w:r>
      <w:r>
        <w:rPr>
          <w:rFonts w:ascii="宋体" w:hAnsi="宋体" w:hint="eastAsia"/>
          <w:bCs/>
          <w:color w:val="FF0000"/>
          <w:szCs w:val="21"/>
        </w:rPr>
        <w:t>定期对远程设备进行维护确保槽罐</w:t>
      </w:r>
      <w:r>
        <w:rPr>
          <w:rFonts w:ascii="宋体" w:hAnsi="宋体"/>
          <w:bCs/>
          <w:color w:val="FF0000"/>
          <w:szCs w:val="21"/>
        </w:rPr>
        <w:t>液位面远程数据</w:t>
      </w:r>
      <w:r>
        <w:rPr>
          <w:rFonts w:ascii="宋体" w:hAnsi="宋体" w:hint="eastAsia"/>
          <w:bCs/>
          <w:color w:val="FF0000"/>
          <w:szCs w:val="21"/>
        </w:rPr>
        <w:t>真实</w:t>
      </w:r>
      <w:r>
        <w:rPr>
          <w:rFonts w:ascii="宋体" w:hAnsi="宋体"/>
          <w:bCs/>
          <w:color w:val="FF0000"/>
          <w:szCs w:val="21"/>
        </w:rPr>
        <w:t>、准确，</w:t>
      </w:r>
      <w:r>
        <w:rPr>
          <w:rFonts w:ascii="宋体" w:hAnsi="宋体" w:hint="eastAsia"/>
          <w:bCs/>
          <w:color w:val="FF0000"/>
          <w:szCs w:val="21"/>
        </w:rPr>
        <w:t>避免</w:t>
      </w:r>
      <w:r>
        <w:rPr>
          <w:rFonts w:ascii="宋体" w:hAnsi="宋体"/>
          <w:bCs/>
          <w:color w:val="FF0000"/>
          <w:szCs w:val="21"/>
        </w:rPr>
        <w:t>造成迟</w:t>
      </w:r>
      <w:r>
        <w:rPr>
          <w:rFonts w:ascii="宋体" w:hAnsi="宋体" w:hint="eastAsia"/>
          <w:bCs/>
          <w:color w:val="FF0000"/>
          <w:szCs w:val="21"/>
        </w:rPr>
        <w:t>供</w:t>
      </w:r>
      <w:r>
        <w:rPr>
          <w:rFonts w:ascii="宋体" w:hAnsi="宋体"/>
          <w:bCs/>
          <w:color w:val="FF0000"/>
          <w:szCs w:val="21"/>
        </w:rPr>
        <w:t>、断供的现象</w:t>
      </w:r>
      <w:r>
        <w:rPr>
          <w:rFonts w:ascii="宋体" w:hAnsi="宋体" w:hint="eastAsia"/>
          <w:bCs/>
          <w:color w:val="FF0000"/>
          <w:szCs w:val="21"/>
        </w:rPr>
        <w:t>。</w:t>
      </w:r>
    </w:p>
    <w:p w:rsidR="00D205E7" w:rsidRDefault="00B215B3">
      <w:pPr>
        <w:spacing w:line="360" w:lineRule="auto"/>
        <w:ind w:firstLineChars="200" w:firstLine="420"/>
        <w:rPr>
          <w:rFonts w:ascii="宋体" w:hAnsi="宋体"/>
          <w:b/>
          <w:szCs w:val="21"/>
        </w:rPr>
      </w:pPr>
      <w:r>
        <w:rPr>
          <w:rFonts w:ascii="宋体" w:hAnsi="宋体" w:hint="eastAsia"/>
          <w:szCs w:val="21"/>
        </w:rPr>
        <w:t>六、数量验收：</w:t>
      </w:r>
      <w:r>
        <w:rPr>
          <w:rFonts w:ascii="宋体" w:hAnsi="宋体" w:hint="eastAsia"/>
          <w:b/>
          <w:szCs w:val="21"/>
        </w:rPr>
        <w:t xml:space="preserve"> </w:t>
      </w:r>
    </w:p>
    <w:p w:rsidR="00D205E7" w:rsidRDefault="00B215B3">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，供方应定期提供产品出厂检验报告</w:t>
      </w:r>
      <w:r>
        <w:rPr>
          <w:rFonts w:ascii="宋体" w:hAnsi="宋体" w:hint="eastAsia"/>
          <w:b/>
          <w:szCs w:val="21"/>
        </w:rPr>
        <w:t>。</w:t>
      </w:r>
    </w:p>
    <w:p w:rsidR="00D205E7" w:rsidRDefault="00B215B3">
      <w:pPr>
        <w:spacing w:line="360" w:lineRule="auto"/>
        <w:ind w:firstLineChars="200" w:firstLine="420"/>
        <w:rPr>
          <w:rFonts w:ascii="宋体" w:hAnsi="宋体"/>
          <w:szCs w:val="21"/>
        </w:rPr>
      </w:pPr>
      <w:r>
        <w:rPr>
          <w:rFonts w:ascii="宋体" w:hAnsi="宋体" w:hint="eastAsia"/>
          <w:szCs w:val="21"/>
        </w:rPr>
        <w:t>七、履约金、质保期：</w:t>
      </w:r>
    </w:p>
    <w:p w:rsidR="00D205E7" w:rsidRDefault="00B215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、经供需双方协商一致，需方将原投标保证金壹万元整（￥</w:t>
      </w:r>
      <w:r>
        <w:rPr>
          <w:rFonts w:ascii="宋体" w:hAnsi="宋体"/>
          <w:szCs w:val="21"/>
        </w:rPr>
        <w:t>10</w:t>
      </w:r>
      <w:r>
        <w:rPr>
          <w:rFonts w:ascii="宋体" w:hAnsi="宋体" w:hint="eastAsia"/>
          <w:szCs w:val="21"/>
        </w:rPr>
        <w:t>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D205E7" w:rsidRDefault="00B215B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rsidR="00D205E7" w:rsidRDefault="00B215B3">
      <w:pPr>
        <w:spacing w:line="360" w:lineRule="auto"/>
        <w:ind w:firstLineChars="200" w:firstLine="420"/>
        <w:rPr>
          <w:rFonts w:ascii="宋体" w:hAnsi="宋体"/>
          <w:bCs/>
          <w:szCs w:val="21"/>
        </w:rPr>
      </w:pPr>
      <w:r>
        <w:rPr>
          <w:rFonts w:ascii="宋体" w:hAnsi="宋体" w:hint="eastAsia"/>
          <w:bCs/>
          <w:szCs w:val="21"/>
        </w:rPr>
        <w:t>八、结算方式、时间：</w:t>
      </w:r>
    </w:p>
    <w:p w:rsidR="00D205E7" w:rsidRDefault="00B215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、货到付款，以需方</w:t>
      </w:r>
      <w:proofErr w:type="gramStart"/>
      <w:r>
        <w:rPr>
          <w:rFonts w:ascii="宋体" w:hAnsi="宋体" w:hint="eastAsia"/>
          <w:szCs w:val="21"/>
        </w:rPr>
        <w:t>磅</w:t>
      </w:r>
      <w:proofErr w:type="gramEnd"/>
      <w:r>
        <w:rPr>
          <w:rFonts w:ascii="宋体" w:hAnsi="宋体" w:hint="eastAsia"/>
          <w:szCs w:val="21"/>
        </w:rPr>
        <w:t>单数量作为</w:t>
      </w:r>
      <w:r>
        <w:rPr>
          <w:rFonts w:ascii="宋体" w:hAnsi="宋体"/>
          <w:szCs w:val="21"/>
        </w:rPr>
        <w:t>结算依据</w:t>
      </w:r>
      <w:r>
        <w:rPr>
          <w:rFonts w:ascii="宋体" w:hAnsi="宋体" w:hint="eastAsia"/>
          <w:szCs w:val="21"/>
        </w:rPr>
        <w:t>，供方每月</w:t>
      </w:r>
      <w:r>
        <w:rPr>
          <w:rFonts w:ascii="宋体" w:hAnsi="宋体" w:hint="eastAsia"/>
          <w:szCs w:val="21"/>
        </w:rPr>
        <w:t>20</w:t>
      </w:r>
      <w:r>
        <w:rPr>
          <w:rFonts w:ascii="宋体" w:hAnsi="宋体" w:hint="eastAsia"/>
          <w:szCs w:val="21"/>
        </w:rPr>
        <w:t>日出具正规合法有效的</w:t>
      </w:r>
      <w:r>
        <w:rPr>
          <w:rFonts w:ascii="宋体" w:hAnsi="宋体" w:hint="eastAsia"/>
          <w:szCs w:val="21"/>
        </w:rPr>
        <w:t>13</w:t>
      </w:r>
      <w:r>
        <w:rPr>
          <w:rFonts w:ascii="宋体" w:hAnsi="宋体" w:hint="eastAsia"/>
          <w:szCs w:val="21"/>
        </w:rPr>
        <w:t>%</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D205E7" w:rsidRDefault="00B215B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szCs w:val="21"/>
        </w:rPr>
        <w:t>12</w:t>
      </w:r>
      <w:r>
        <w:rPr>
          <w:rFonts w:ascii="宋体" w:hAnsi="宋体" w:hint="eastAsia"/>
          <w:szCs w:val="21"/>
        </w:rPr>
        <w:t>00</w:t>
      </w:r>
      <w:r>
        <w:rPr>
          <w:rFonts w:ascii="宋体" w:hAnsi="宋体" w:hint="eastAsia"/>
          <w:szCs w:val="21"/>
        </w:rPr>
        <w:t>吨。</w:t>
      </w:r>
    </w:p>
    <w:p w:rsidR="00D205E7" w:rsidRDefault="00B215B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rsidR="00D205E7" w:rsidRDefault="00B215B3">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D205E7" w:rsidRDefault="00B215B3">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供方产品质量不符合需方要求，按照第七条的第</w:t>
      </w:r>
      <w:r>
        <w:rPr>
          <w:rFonts w:ascii="宋体" w:hAnsi="宋体" w:hint="eastAsia"/>
          <w:szCs w:val="21"/>
        </w:rPr>
        <w:t>2</w:t>
      </w:r>
      <w:r>
        <w:rPr>
          <w:rFonts w:ascii="宋体" w:hAnsi="宋体"/>
          <w:szCs w:val="21"/>
        </w:rPr>
        <w:t>款</w:t>
      </w:r>
      <w:r>
        <w:rPr>
          <w:rFonts w:ascii="宋体" w:hAnsi="宋体" w:hint="eastAsia"/>
          <w:szCs w:val="21"/>
        </w:rPr>
        <w:t>约定承担违约责任。</w:t>
      </w:r>
    </w:p>
    <w:p w:rsidR="00D205E7" w:rsidRDefault="00B215B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、如供方若延迟交货，每日须承担总价款的千分之五违约金；逾期五个工作日，需方可单方解除合同，供方仍应承担违约责任。</w:t>
      </w:r>
    </w:p>
    <w:p w:rsidR="00D205E7" w:rsidRDefault="00B215B3">
      <w:pPr>
        <w:tabs>
          <w:tab w:val="left" w:pos="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、若需方超过最迟付款日期</w:t>
      </w:r>
      <w:r>
        <w:rPr>
          <w:rFonts w:ascii="宋体" w:hAnsi="宋体" w:hint="eastAsia"/>
          <w:szCs w:val="21"/>
        </w:rPr>
        <w:t>30</w:t>
      </w:r>
      <w:r>
        <w:rPr>
          <w:rFonts w:ascii="宋体" w:hAnsi="宋体" w:hint="eastAsia"/>
          <w:szCs w:val="21"/>
        </w:rPr>
        <w:t>天未付清货款，需方同意从最迟付款日后第</w:t>
      </w:r>
      <w:r>
        <w:rPr>
          <w:rFonts w:ascii="宋体" w:hAnsi="宋体" w:hint="eastAsia"/>
          <w:szCs w:val="21"/>
        </w:rPr>
        <w:t>31</w:t>
      </w:r>
      <w:r>
        <w:rPr>
          <w:rFonts w:ascii="宋体" w:hAnsi="宋体" w:hint="eastAsia"/>
          <w:szCs w:val="21"/>
        </w:rPr>
        <w:t>天起每天向供方支付未付货款的千分之五作为滞纳金，直至付清全部结欠货款。</w:t>
      </w:r>
    </w:p>
    <w:p w:rsidR="00D205E7" w:rsidRDefault="00B215B3">
      <w:pPr>
        <w:tabs>
          <w:tab w:val="left" w:pos="0"/>
        </w:tabs>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、如需方在最迟付款日期后</w:t>
      </w:r>
      <w:r>
        <w:rPr>
          <w:rFonts w:ascii="宋体" w:hAnsi="宋体" w:hint="eastAsia"/>
          <w:szCs w:val="21"/>
        </w:rPr>
        <w:t>45</w:t>
      </w:r>
      <w:r>
        <w:rPr>
          <w:rFonts w:ascii="宋体" w:hAnsi="宋体" w:hint="eastAsia"/>
          <w:szCs w:val="21"/>
        </w:rPr>
        <w:t>天仍未付款的，供方除按前述约定向甲方收取滞纳金外，还有权解除本合同并要求需方一次性付清所有货款。</w:t>
      </w:r>
    </w:p>
    <w:p w:rsidR="00D205E7" w:rsidRDefault="00B215B3">
      <w:pPr>
        <w:spacing w:line="360" w:lineRule="auto"/>
        <w:ind w:firstLineChars="200" w:firstLine="420"/>
        <w:rPr>
          <w:rFonts w:ascii="宋体" w:hAnsi="宋体"/>
          <w:szCs w:val="21"/>
        </w:rPr>
      </w:pPr>
      <w:r>
        <w:rPr>
          <w:rFonts w:ascii="宋体" w:hAnsi="宋体" w:hint="eastAsia"/>
          <w:szCs w:val="21"/>
        </w:rPr>
        <w:t>十、安全责任条款：</w:t>
      </w:r>
    </w:p>
    <w:p w:rsidR="00D205E7" w:rsidRDefault="00B215B3">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D205E7" w:rsidRDefault="00B215B3">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rsidR="00D205E7" w:rsidRDefault="00B215B3">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、不可抗力系指不可预见，不可避免，不可克服的客观事件，包括自然灾害、瘟疫、爆炸、战争、骚乱、罢工或交通受阻（如政府原因或自然灾</w:t>
      </w:r>
      <w:r>
        <w:rPr>
          <w:rFonts w:ascii="宋体" w:hAnsi="宋体" w:hint="eastAsia"/>
          <w:szCs w:val="21"/>
        </w:rPr>
        <w:t xml:space="preserve">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的，该方不承担因此产生的责任。为避免疑义，经济衰退、业务调整、因自己过错获得政府禁止令等不应被视作不可抗力事件。</w:t>
      </w:r>
      <w:r>
        <w:rPr>
          <w:rFonts w:ascii="宋体" w:hAnsi="宋体" w:hint="eastAsia"/>
          <w:szCs w:val="21"/>
        </w:rPr>
        <w:t xml:space="preserve"> </w:t>
      </w:r>
    </w:p>
    <w:p w:rsidR="00D205E7" w:rsidRDefault="00B215B3">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、遭受不可抗力事件的一方应立即以书面方式通知</w:t>
      </w:r>
      <w:r>
        <w:rPr>
          <w:rFonts w:ascii="宋体" w:hAnsi="宋体" w:hint="eastAsia"/>
          <w:szCs w:val="21"/>
        </w:rPr>
        <w:t>另一方，同时应尽可能及时采取一切合理措施，以减少任何可能由不可抗力引致的损失。</w:t>
      </w:r>
    </w:p>
    <w:p w:rsidR="00D205E7" w:rsidRDefault="00B215B3">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D205E7" w:rsidRDefault="00B215B3">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D205E7" w:rsidRDefault="00B215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22</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hAnsi="宋体" w:hint="eastAsia"/>
          <w:szCs w:val="21"/>
        </w:rPr>
        <w:t>。</w:t>
      </w:r>
    </w:p>
    <w:p w:rsidR="00D205E7" w:rsidRDefault="00B215B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、本合同一式叁份，需方执两份、供方</w:t>
      </w:r>
      <w:r>
        <w:rPr>
          <w:rFonts w:ascii="宋体" w:hAnsi="宋体"/>
          <w:szCs w:val="21"/>
        </w:rPr>
        <w:t>执</w:t>
      </w:r>
      <w:r>
        <w:rPr>
          <w:rFonts w:ascii="宋体" w:hAnsi="宋体" w:hint="eastAsia"/>
          <w:szCs w:val="21"/>
        </w:rPr>
        <w:t>一份具有同等法律效力。</w:t>
      </w:r>
    </w:p>
    <w:p w:rsidR="00D205E7" w:rsidRDefault="00D205E7">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4820"/>
      </w:tblGrid>
      <w:tr w:rsidR="00D205E7">
        <w:trPr>
          <w:trHeight w:val="2885"/>
          <w:jc w:val="center"/>
        </w:trPr>
        <w:tc>
          <w:tcPr>
            <w:tcW w:w="5039" w:type="dxa"/>
          </w:tcPr>
          <w:p w:rsidR="00D205E7" w:rsidRDefault="00B215B3">
            <w:pPr>
              <w:spacing w:line="360" w:lineRule="auto"/>
              <w:rPr>
                <w:rFonts w:ascii="宋体" w:hAnsi="宋体"/>
                <w:szCs w:val="21"/>
              </w:rPr>
            </w:pPr>
            <w:r>
              <w:rPr>
                <w:rFonts w:ascii="宋体" w:hAnsi="宋体" w:hint="eastAsia"/>
                <w:szCs w:val="21"/>
              </w:rPr>
              <w:t>供方：</w:t>
            </w:r>
            <w:r>
              <w:rPr>
                <w:rFonts w:ascii="宋体" w:hAnsi="宋体"/>
                <w:szCs w:val="21"/>
              </w:rPr>
              <w:t xml:space="preserve"> </w:t>
            </w:r>
          </w:p>
          <w:p w:rsidR="00D205E7" w:rsidRDefault="00B215B3">
            <w:pPr>
              <w:spacing w:line="360" w:lineRule="auto"/>
              <w:rPr>
                <w:rFonts w:ascii="宋体" w:hAnsi="宋体"/>
                <w:szCs w:val="21"/>
              </w:rPr>
            </w:pPr>
            <w:r>
              <w:rPr>
                <w:rFonts w:ascii="宋体" w:hAnsi="宋体" w:hint="eastAsia"/>
                <w:szCs w:val="21"/>
              </w:rPr>
              <w:t>地址：</w:t>
            </w:r>
          </w:p>
          <w:p w:rsidR="00D205E7" w:rsidRDefault="00B215B3">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p>
          <w:p w:rsidR="00D205E7" w:rsidRDefault="00B215B3">
            <w:pPr>
              <w:spacing w:line="360" w:lineRule="auto"/>
              <w:rPr>
                <w:rFonts w:ascii="宋体" w:hAnsi="宋体"/>
                <w:szCs w:val="21"/>
              </w:rPr>
            </w:pPr>
            <w:r>
              <w:rPr>
                <w:rFonts w:ascii="宋体" w:hAnsi="宋体" w:hint="eastAsia"/>
                <w:szCs w:val="21"/>
              </w:rPr>
              <w:t>经办人：</w:t>
            </w:r>
          </w:p>
          <w:p w:rsidR="00D205E7" w:rsidRDefault="00B215B3">
            <w:pPr>
              <w:spacing w:line="360" w:lineRule="auto"/>
              <w:rPr>
                <w:rFonts w:ascii="宋体" w:hAnsi="宋体"/>
                <w:szCs w:val="21"/>
              </w:rPr>
            </w:pPr>
            <w:r>
              <w:rPr>
                <w:rFonts w:ascii="宋体" w:hAnsi="宋体" w:hint="eastAsia"/>
                <w:szCs w:val="21"/>
              </w:rPr>
              <w:t>开户银行：</w:t>
            </w:r>
          </w:p>
          <w:p w:rsidR="00D205E7" w:rsidRDefault="00B215B3">
            <w:pPr>
              <w:spacing w:line="360" w:lineRule="auto"/>
              <w:rPr>
                <w:rFonts w:ascii="宋体" w:hAnsi="宋体"/>
                <w:szCs w:val="21"/>
              </w:rPr>
            </w:pPr>
            <w:r>
              <w:rPr>
                <w:rFonts w:ascii="宋体" w:hAnsi="宋体" w:hint="eastAsia"/>
                <w:szCs w:val="21"/>
              </w:rPr>
              <w:t>账号：</w:t>
            </w:r>
          </w:p>
          <w:p w:rsidR="00D205E7" w:rsidRDefault="00B215B3">
            <w:pPr>
              <w:spacing w:line="360" w:lineRule="auto"/>
              <w:rPr>
                <w:rFonts w:ascii="宋体" w:hAnsi="宋体"/>
                <w:szCs w:val="21"/>
              </w:rPr>
            </w:pPr>
            <w:r>
              <w:rPr>
                <w:rFonts w:ascii="宋体" w:hAnsi="宋体" w:hint="eastAsia"/>
                <w:szCs w:val="21"/>
              </w:rPr>
              <w:t>电话：</w:t>
            </w:r>
          </w:p>
          <w:p w:rsidR="00D205E7" w:rsidRDefault="00B215B3">
            <w:pPr>
              <w:spacing w:line="360" w:lineRule="auto"/>
              <w:rPr>
                <w:rFonts w:ascii="宋体" w:hAnsi="宋体"/>
                <w:szCs w:val="21"/>
              </w:rPr>
            </w:pPr>
            <w:r>
              <w:rPr>
                <w:rFonts w:ascii="宋体" w:hAnsi="宋体" w:hint="eastAsia"/>
                <w:szCs w:val="21"/>
              </w:rPr>
              <w:t>传真：</w:t>
            </w:r>
          </w:p>
        </w:tc>
        <w:tc>
          <w:tcPr>
            <w:tcW w:w="4820" w:type="dxa"/>
          </w:tcPr>
          <w:p w:rsidR="00D205E7" w:rsidRDefault="00B215B3">
            <w:pPr>
              <w:spacing w:line="360" w:lineRule="auto"/>
              <w:rPr>
                <w:rFonts w:ascii="宋体" w:hAnsi="宋体"/>
                <w:szCs w:val="21"/>
              </w:rPr>
            </w:pPr>
            <w:r>
              <w:rPr>
                <w:rFonts w:ascii="宋体" w:hAnsi="宋体" w:hint="eastAsia"/>
                <w:szCs w:val="21"/>
              </w:rPr>
              <w:t>需方：厦门海发环保能源股份有限公司</w:t>
            </w:r>
            <w:r>
              <w:rPr>
                <w:rFonts w:ascii="宋体" w:hAnsi="宋体" w:hint="eastAsia"/>
                <w:szCs w:val="21"/>
              </w:rPr>
              <w:t xml:space="preserve">    </w:t>
            </w:r>
          </w:p>
          <w:p w:rsidR="00D205E7" w:rsidRDefault="00B215B3">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w:t>
            </w:r>
            <w:r>
              <w:rPr>
                <w:rFonts w:ascii="宋体" w:hAnsi="宋体" w:hint="eastAsia"/>
                <w:szCs w:val="21"/>
              </w:rPr>
              <w:t>288</w:t>
            </w:r>
            <w:r>
              <w:rPr>
                <w:rFonts w:ascii="宋体" w:hAnsi="宋体" w:hint="eastAsia"/>
                <w:szCs w:val="21"/>
              </w:rPr>
              <w:t>号</w:t>
            </w:r>
          </w:p>
          <w:p w:rsidR="00D205E7" w:rsidRDefault="00B215B3">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D205E7" w:rsidRDefault="00B215B3">
            <w:pPr>
              <w:spacing w:line="360" w:lineRule="auto"/>
              <w:rPr>
                <w:rFonts w:ascii="宋体" w:hAnsi="宋体"/>
                <w:szCs w:val="21"/>
              </w:rPr>
            </w:pPr>
            <w:r>
              <w:rPr>
                <w:rFonts w:ascii="宋体" w:hAnsi="宋体" w:hint="eastAsia"/>
                <w:szCs w:val="21"/>
              </w:rPr>
              <w:t>经办人：</w:t>
            </w:r>
          </w:p>
          <w:p w:rsidR="00D205E7" w:rsidRDefault="00B215B3">
            <w:pPr>
              <w:spacing w:line="360" w:lineRule="auto"/>
              <w:rPr>
                <w:rFonts w:ascii="宋体" w:hAnsi="宋体"/>
                <w:bCs/>
                <w:szCs w:val="21"/>
              </w:rPr>
            </w:pPr>
            <w:r>
              <w:rPr>
                <w:rFonts w:ascii="宋体" w:hAnsi="宋体" w:hint="eastAsia"/>
                <w:szCs w:val="21"/>
              </w:rPr>
              <w:t>开户银行：建设银行厦门市分行厦禾支行</w:t>
            </w:r>
          </w:p>
          <w:p w:rsidR="00D205E7" w:rsidRDefault="00B215B3">
            <w:pPr>
              <w:spacing w:line="360" w:lineRule="auto"/>
              <w:rPr>
                <w:rFonts w:ascii="宋体" w:hAnsi="宋体"/>
                <w:bCs/>
                <w:szCs w:val="21"/>
              </w:rPr>
            </w:pPr>
            <w:r>
              <w:rPr>
                <w:rFonts w:ascii="宋体" w:hAnsi="宋体" w:hint="eastAsia"/>
                <w:szCs w:val="21"/>
              </w:rPr>
              <w:t>账号：</w:t>
            </w:r>
            <w:r>
              <w:rPr>
                <w:rFonts w:ascii="宋体" w:hAnsi="宋体" w:hint="eastAsia"/>
                <w:szCs w:val="21"/>
              </w:rPr>
              <w:t>35101561001052501775</w:t>
            </w:r>
          </w:p>
          <w:p w:rsidR="00D205E7" w:rsidRDefault="00B215B3">
            <w:pPr>
              <w:spacing w:line="360" w:lineRule="auto"/>
              <w:rPr>
                <w:rFonts w:ascii="宋体" w:hAnsi="宋体"/>
                <w:szCs w:val="21"/>
              </w:rPr>
            </w:pPr>
            <w:r>
              <w:rPr>
                <w:rFonts w:ascii="宋体" w:hAnsi="宋体" w:hint="eastAsia"/>
                <w:szCs w:val="21"/>
              </w:rPr>
              <w:t>电话：</w:t>
            </w:r>
          </w:p>
          <w:p w:rsidR="00D205E7" w:rsidRDefault="00B215B3">
            <w:pPr>
              <w:spacing w:line="360" w:lineRule="auto"/>
              <w:rPr>
                <w:rFonts w:ascii="宋体" w:hAnsi="宋体"/>
                <w:szCs w:val="21"/>
              </w:rPr>
            </w:pPr>
            <w:r>
              <w:rPr>
                <w:rFonts w:ascii="宋体" w:hAnsi="宋体" w:hint="eastAsia"/>
                <w:szCs w:val="21"/>
              </w:rPr>
              <w:t>传真：</w:t>
            </w:r>
          </w:p>
        </w:tc>
      </w:tr>
    </w:tbl>
    <w:p w:rsidR="00D205E7" w:rsidRDefault="00D205E7"/>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D205E7">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205E7" w:rsidRDefault="00B215B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205E7">
        <w:trPr>
          <w:trHeight w:val="90"/>
        </w:trPr>
        <w:tc>
          <w:tcPr>
            <w:tcW w:w="5000" w:type="pct"/>
          </w:tcPr>
          <w:p w:rsidR="00D205E7" w:rsidRDefault="00B215B3">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D205E7" w:rsidRDefault="00B215B3">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D205E7" w:rsidRDefault="00B215B3">
      <w:pPr>
        <w:spacing w:line="360" w:lineRule="auto"/>
        <w:jc w:val="center"/>
        <w:outlineLvl w:val="0"/>
        <w:rPr>
          <w:rFonts w:ascii="宋体" w:hAnsi="宋体"/>
          <w:b/>
          <w:sz w:val="52"/>
        </w:rPr>
      </w:pPr>
      <w:r>
        <w:rPr>
          <w:rFonts w:ascii="宋体" w:hAnsi="宋体" w:hint="eastAsia"/>
          <w:b/>
          <w:sz w:val="52"/>
        </w:rPr>
        <w:t>厦门海发环保能源股份有限公司</w:t>
      </w:r>
    </w:p>
    <w:p w:rsidR="00D205E7" w:rsidRDefault="00B215B3">
      <w:pPr>
        <w:spacing w:line="360" w:lineRule="auto"/>
        <w:jc w:val="center"/>
        <w:outlineLvl w:val="0"/>
        <w:rPr>
          <w:rFonts w:ascii="宋体" w:hAnsi="宋体"/>
          <w:b/>
          <w:sz w:val="44"/>
          <w:szCs w:val="44"/>
        </w:rPr>
      </w:pPr>
      <w:bookmarkStart w:id="49" w:name="_Toc3580"/>
      <w:bookmarkStart w:id="50" w:name="_Toc30894"/>
      <w:bookmarkStart w:id="51" w:name="_Toc28305"/>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液氧采购项目</w:t>
      </w:r>
    </w:p>
    <w:bookmarkEnd w:id="49"/>
    <w:bookmarkEnd w:id="50"/>
    <w:bookmarkEnd w:id="51"/>
    <w:p w:rsidR="00D205E7" w:rsidRDefault="00B215B3">
      <w:pPr>
        <w:spacing w:line="360" w:lineRule="auto"/>
        <w:jc w:val="center"/>
        <w:outlineLvl w:val="0"/>
        <w:rPr>
          <w:rFonts w:ascii="宋体" w:hAnsi="宋体"/>
          <w:b/>
          <w:sz w:val="44"/>
          <w:szCs w:val="44"/>
        </w:rPr>
      </w:pPr>
      <w:r>
        <w:rPr>
          <w:rFonts w:ascii="宋体" w:hAnsi="宋体" w:hint="eastAsia"/>
          <w:b/>
          <w:sz w:val="44"/>
          <w:szCs w:val="44"/>
        </w:rPr>
        <w:t>报价文件</w:t>
      </w:r>
    </w:p>
    <w:p w:rsidR="00D205E7" w:rsidRDefault="00D205E7">
      <w:pPr>
        <w:spacing w:line="360" w:lineRule="auto"/>
        <w:rPr>
          <w:rFonts w:ascii="宋体" w:hAnsi="宋体"/>
          <w:b/>
          <w:sz w:val="36"/>
        </w:rPr>
      </w:pPr>
    </w:p>
    <w:p w:rsidR="00D205E7" w:rsidRDefault="00B215B3">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31210"/>
      <w:bookmarkStart w:id="54" w:name="_Toc12676"/>
      <w:bookmarkStart w:id="55" w:name="_Toc27454"/>
      <w:bookmarkStart w:id="56" w:name="_Toc106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D205E7" w:rsidRDefault="00B215B3">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6421"/>
      <w:bookmarkStart w:id="59" w:name="_Toc22504"/>
      <w:bookmarkStart w:id="60" w:name="_Toc2110"/>
      <w:bookmarkStart w:id="61" w:name="_Toc28416"/>
      <w:r>
        <w:rPr>
          <w:rFonts w:ascii="宋体" w:hAnsi="宋体" w:hint="eastAsia"/>
          <w:b/>
          <w:bCs/>
          <w:sz w:val="30"/>
          <w:szCs w:val="30"/>
        </w:rPr>
        <w:t>法定代表人或其委托代理人：</w:t>
      </w:r>
      <w:bookmarkEnd w:id="57"/>
      <w:bookmarkEnd w:id="58"/>
      <w:bookmarkEnd w:id="59"/>
      <w:bookmarkEnd w:id="60"/>
      <w:bookmarkEnd w:id="61"/>
    </w:p>
    <w:p w:rsidR="00D205E7" w:rsidRDefault="00B215B3">
      <w:pPr>
        <w:spacing w:beforeLines="50" w:before="156" w:line="400" w:lineRule="atLeast"/>
        <w:ind w:firstLineChars="200" w:firstLine="562"/>
        <w:outlineLvl w:val="0"/>
        <w:rPr>
          <w:rFonts w:ascii="宋体" w:hAnsi="宋体"/>
          <w:b/>
          <w:bCs/>
          <w:sz w:val="28"/>
          <w:szCs w:val="28"/>
        </w:rPr>
      </w:pPr>
      <w:bookmarkStart w:id="62" w:name="_Toc7142"/>
      <w:bookmarkStart w:id="63" w:name="_Toc7425"/>
      <w:bookmarkStart w:id="64" w:name="_Toc14233"/>
      <w:bookmarkStart w:id="65" w:name="_Toc19182"/>
      <w:bookmarkStart w:id="66" w:name="_Toc24026"/>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D205E7" w:rsidRDefault="00B215B3">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color w:val="000000"/>
          <w:sz w:val="24"/>
          <w:szCs w:val="24"/>
        </w:rPr>
        <w:t>投标签字代表为法定代表人，则本附件不需要提供</w:t>
      </w:r>
      <w:r>
        <w:rPr>
          <w:rFonts w:ascii="宋体" w:hAnsi="宋体" w:hint="eastAsia"/>
          <w:sz w:val="24"/>
          <w:szCs w:val="24"/>
        </w:rPr>
        <w:t>）；</w:t>
      </w:r>
      <w:bookmarkEnd w:id="69"/>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D205E7" w:rsidRDefault="00B215B3">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宋体" w:eastAsia="宋体" w:hAnsi="宋体"/>
          <w:bCs/>
          <w:sz w:val="24"/>
          <w:szCs w:val="24"/>
        </w:rPr>
        <w:t>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r>
        <w:rPr>
          <w:rFonts w:ascii="宋体" w:hAnsi="宋体"/>
          <w:sz w:val="24"/>
          <w:szCs w:val="24"/>
        </w:rPr>
        <w:t>；</w:t>
      </w:r>
    </w:p>
    <w:p w:rsidR="00D205E7" w:rsidRDefault="00B215B3">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D205E7" w:rsidRDefault="00D205E7">
      <w:pPr>
        <w:tabs>
          <w:tab w:val="left" w:pos="0"/>
        </w:tabs>
        <w:kinsoku w:val="0"/>
        <w:overflowPunct w:val="0"/>
        <w:snapToGrid w:val="0"/>
        <w:spacing w:line="400" w:lineRule="atLeast"/>
        <w:outlineLvl w:val="0"/>
        <w:rPr>
          <w:rFonts w:ascii="宋体" w:hAnsi="宋体"/>
          <w:sz w:val="24"/>
          <w:szCs w:val="24"/>
        </w:rPr>
      </w:pPr>
    </w:p>
    <w:p w:rsidR="00D205E7" w:rsidRDefault="00D205E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D205E7" w:rsidRDefault="00B215B3">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D205E7" w:rsidRDefault="00B215B3">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D205E7" w:rsidRDefault="00D205E7">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205E7" w:rsidRDefault="00B215B3">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D205E7" w:rsidRDefault="00B215B3">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液氧</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D205E7" w:rsidRDefault="00B215B3">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205E7" w:rsidRDefault="00B215B3">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D205E7" w:rsidRDefault="00B215B3">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D205E7" w:rsidRDefault="00B215B3">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D205E7" w:rsidRDefault="00B215B3">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D205E7" w:rsidRDefault="00D205E7">
      <w:pPr>
        <w:kinsoku w:val="0"/>
        <w:overflowPunct w:val="0"/>
        <w:snapToGrid w:val="0"/>
        <w:spacing w:line="480" w:lineRule="auto"/>
        <w:jc w:val="center"/>
        <w:rPr>
          <w:rFonts w:ascii="宋体" w:hAnsi="宋体" w:cs="宋体"/>
          <w:spacing w:val="-4"/>
          <w:sz w:val="24"/>
          <w:szCs w:val="24"/>
        </w:rPr>
      </w:pPr>
    </w:p>
    <w:p w:rsidR="00D205E7" w:rsidRDefault="00B215B3">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D205E7" w:rsidRDefault="00D205E7">
      <w:pPr>
        <w:kinsoku w:val="0"/>
        <w:overflowPunct w:val="0"/>
        <w:snapToGrid w:val="0"/>
        <w:spacing w:line="520" w:lineRule="atLeast"/>
        <w:ind w:firstLineChars="100" w:firstLine="232"/>
        <w:rPr>
          <w:rFonts w:ascii="宋体" w:hAnsi="宋体" w:cs="宋体"/>
          <w:spacing w:val="-4"/>
          <w:sz w:val="24"/>
          <w:szCs w:val="24"/>
        </w:rPr>
      </w:pPr>
    </w:p>
    <w:p w:rsidR="00D205E7" w:rsidRDefault="00B215B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D205E7" w:rsidRDefault="00D205E7">
      <w:pPr>
        <w:kinsoku w:val="0"/>
        <w:overflowPunct w:val="0"/>
        <w:snapToGrid w:val="0"/>
        <w:spacing w:line="520" w:lineRule="atLeast"/>
        <w:rPr>
          <w:rFonts w:ascii="宋体" w:hAnsi="宋体" w:cs="宋体"/>
          <w:spacing w:val="-4"/>
          <w:sz w:val="24"/>
          <w:szCs w:val="24"/>
        </w:rPr>
      </w:pPr>
    </w:p>
    <w:p w:rsidR="00D205E7" w:rsidRDefault="00B215B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205E7" w:rsidRDefault="00D205E7">
      <w:pPr>
        <w:kinsoku w:val="0"/>
        <w:overflowPunct w:val="0"/>
        <w:snapToGrid w:val="0"/>
        <w:spacing w:line="400" w:lineRule="atLeast"/>
        <w:jc w:val="center"/>
        <w:rPr>
          <w:rFonts w:ascii="宋体" w:hAnsi="宋体" w:cs="宋体"/>
          <w:spacing w:val="-4"/>
          <w:sz w:val="24"/>
          <w:szCs w:val="24"/>
        </w:rPr>
      </w:pPr>
    </w:p>
    <w:p w:rsidR="00D205E7" w:rsidRDefault="00D205E7">
      <w:pPr>
        <w:kinsoku w:val="0"/>
        <w:overflowPunct w:val="0"/>
        <w:snapToGrid w:val="0"/>
        <w:spacing w:line="400" w:lineRule="atLeast"/>
        <w:jc w:val="center"/>
        <w:rPr>
          <w:rFonts w:ascii="宋体" w:hAnsi="宋体"/>
          <w:b/>
          <w:bCs/>
          <w:sz w:val="24"/>
          <w:szCs w:val="24"/>
        </w:rPr>
      </w:pPr>
    </w:p>
    <w:p w:rsidR="00D205E7" w:rsidRDefault="00D205E7">
      <w:pPr>
        <w:kinsoku w:val="0"/>
        <w:overflowPunct w:val="0"/>
        <w:snapToGrid w:val="0"/>
        <w:spacing w:line="400" w:lineRule="atLeast"/>
        <w:jc w:val="center"/>
        <w:rPr>
          <w:rFonts w:ascii="宋体" w:hAnsi="宋体" w:cs="宋体"/>
          <w:spacing w:val="-4"/>
          <w:sz w:val="24"/>
          <w:szCs w:val="24"/>
        </w:rPr>
      </w:pPr>
    </w:p>
    <w:p w:rsidR="00D205E7" w:rsidRDefault="00D205E7">
      <w:pPr>
        <w:widowControl/>
        <w:wordWrap w:val="0"/>
        <w:spacing w:line="480" w:lineRule="atLeast"/>
        <w:ind w:right="440"/>
        <w:rPr>
          <w:rFonts w:ascii="宋体" w:eastAsia="宋体" w:hAnsi="宋体" w:cs="宋体"/>
          <w:color w:val="3A3A3A"/>
          <w:kern w:val="0"/>
          <w:sz w:val="24"/>
          <w:szCs w:val="24"/>
        </w:rPr>
      </w:pPr>
    </w:p>
    <w:p w:rsidR="00D205E7" w:rsidRDefault="00D205E7">
      <w:pPr>
        <w:widowControl/>
        <w:wordWrap w:val="0"/>
        <w:spacing w:line="480" w:lineRule="atLeast"/>
        <w:ind w:right="440"/>
        <w:rPr>
          <w:rFonts w:ascii="宋体" w:eastAsia="宋体" w:hAnsi="宋体" w:cs="宋体"/>
          <w:color w:val="3A3A3A"/>
          <w:kern w:val="0"/>
          <w:sz w:val="24"/>
          <w:szCs w:val="24"/>
        </w:rPr>
      </w:pPr>
    </w:p>
    <w:p w:rsidR="00D205E7" w:rsidRDefault="00B215B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D205E7" w:rsidRDefault="00B215B3">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260"/>
        <w:gridCol w:w="2981"/>
        <w:gridCol w:w="88"/>
        <w:gridCol w:w="236"/>
      </w:tblGrid>
      <w:tr w:rsidR="00D205E7">
        <w:trPr>
          <w:gridAfter w:val="2"/>
          <w:wAfter w:w="324" w:type="dxa"/>
          <w:trHeight w:val="865"/>
          <w:jc w:val="center"/>
        </w:trPr>
        <w:tc>
          <w:tcPr>
            <w:tcW w:w="2689" w:type="dxa"/>
            <w:vAlign w:val="center"/>
          </w:tcPr>
          <w:p w:rsidR="00D205E7" w:rsidRDefault="00B215B3">
            <w:pPr>
              <w:widowControl/>
              <w:spacing w:line="500" w:lineRule="exact"/>
              <w:jc w:val="center"/>
              <w:rPr>
                <w:color w:val="000000"/>
                <w:kern w:val="0"/>
                <w:sz w:val="24"/>
              </w:rPr>
            </w:pPr>
            <w:r>
              <w:rPr>
                <w:rFonts w:hint="eastAsia"/>
                <w:color w:val="000000"/>
                <w:kern w:val="0"/>
                <w:sz w:val="24"/>
              </w:rPr>
              <w:t>项目名称</w:t>
            </w:r>
          </w:p>
        </w:tc>
        <w:tc>
          <w:tcPr>
            <w:tcW w:w="3260" w:type="dxa"/>
            <w:vAlign w:val="center"/>
          </w:tcPr>
          <w:p w:rsidR="00D205E7" w:rsidRDefault="00B215B3">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981" w:type="dxa"/>
          </w:tcPr>
          <w:p w:rsidR="00D205E7" w:rsidRDefault="00B215B3">
            <w:pPr>
              <w:widowControl/>
              <w:spacing w:line="500" w:lineRule="exact"/>
              <w:jc w:val="center"/>
              <w:rPr>
                <w:color w:val="000000"/>
                <w:kern w:val="0"/>
                <w:sz w:val="24"/>
              </w:rPr>
            </w:pPr>
            <w:r>
              <w:rPr>
                <w:rFonts w:hint="eastAsia"/>
                <w:color w:val="000000"/>
                <w:kern w:val="0"/>
                <w:sz w:val="24"/>
              </w:rPr>
              <w:t>备注</w:t>
            </w:r>
          </w:p>
        </w:tc>
      </w:tr>
      <w:tr w:rsidR="00D205E7">
        <w:trPr>
          <w:gridAfter w:val="2"/>
          <w:wAfter w:w="324" w:type="dxa"/>
          <w:trHeight w:val="2224"/>
          <w:jc w:val="center"/>
        </w:trPr>
        <w:tc>
          <w:tcPr>
            <w:tcW w:w="2689" w:type="dxa"/>
            <w:vAlign w:val="center"/>
          </w:tcPr>
          <w:p w:rsidR="00D205E7" w:rsidRDefault="00B215B3">
            <w:pPr>
              <w:pStyle w:val="p0"/>
              <w:spacing w:line="276" w:lineRule="auto"/>
              <w:ind w:firstLineChars="200" w:firstLine="560"/>
              <w:jc w:val="both"/>
              <w:rPr>
                <w:color w:val="000000"/>
                <w:sz w:val="28"/>
                <w:szCs w:val="28"/>
              </w:rPr>
            </w:pPr>
            <w:r>
              <w:rPr>
                <w:rFonts w:hint="eastAsia"/>
                <w:color w:val="000000"/>
                <w:sz w:val="28"/>
                <w:szCs w:val="28"/>
              </w:rPr>
              <w:t>液氧</w:t>
            </w:r>
          </w:p>
          <w:p w:rsidR="00D205E7" w:rsidRDefault="00D205E7">
            <w:pPr>
              <w:pStyle w:val="p0"/>
              <w:spacing w:line="276" w:lineRule="auto"/>
              <w:ind w:firstLineChars="100" w:firstLine="240"/>
              <w:jc w:val="both"/>
              <w:rPr>
                <w:color w:val="000000"/>
              </w:rPr>
            </w:pPr>
          </w:p>
        </w:tc>
        <w:tc>
          <w:tcPr>
            <w:tcW w:w="3260" w:type="dxa"/>
            <w:vAlign w:val="center"/>
          </w:tcPr>
          <w:p w:rsidR="00D205E7" w:rsidRDefault="00D205E7">
            <w:pPr>
              <w:pStyle w:val="p0"/>
              <w:jc w:val="center"/>
              <w:rPr>
                <w:color w:val="000000"/>
              </w:rPr>
            </w:pPr>
          </w:p>
        </w:tc>
        <w:tc>
          <w:tcPr>
            <w:tcW w:w="2981" w:type="dxa"/>
          </w:tcPr>
          <w:p w:rsidR="00D205E7" w:rsidRDefault="00D205E7">
            <w:pPr>
              <w:pStyle w:val="p0"/>
              <w:jc w:val="center"/>
              <w:rPr>
                <w:color w:val="000000"/>
              </w:rPr>
            </w:pPr>
          </w:p>
        </w:tc>
      </w:tr>
      <w:tr w:rsidR="00D205E7">
        <w:trPr>
          <w:gridAfter w:val="2"/>
          <w:wAfter w:w="324" w:type="dxa"/>
          <w:trHeight w:val="2224"/>
          <w:jc w:val="center"/>
        </w:trPr>
        <w:tc>
          <w:tcPr>
            <w:tcW w:w="8930" w:type="dxa"/>
            <w:gridSpan w:val="3"/>
            <w:vAlign w:val="center"/>
          </w:tcPr>
          <w:p w:rsidR="00D205E7" w:rsidRDefault="00B215B3">
            <w:pPr>
              <w:widowControl/>
              <w:jc w:val="left"/>
              <w:rPr>
                <w:rFonts w:ascii="宋体" w:hAnsi="宋体" w:cs="宋体"/>
                <w:color w:val="000000"/>
                <w:kern w:val="0"/>
                <w:szCs w:val="21"/>
              </w:rPr>
            </w:pPr>
            <w:r>
              <w:rPr>
                <w:rFonts w:ascii="宋体" w:hAnsi="宋体" w:cs="宋体"/>
                <w:color w:val="000000"/>
                <w:kern w:val="0"/>
                <w:szCs w:val="21"/>
              </w:rPr>
              <w:t>说明：</w:t>
            </w:r>
          </w:p>
          <w:p w:rsidR="00D205E7" w:rsidRDefault="00B215B3">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D205E7" w:rsidRDefault="00B215B3">
            <w:pPr>
              <w:pStyle w:val="p0"/>
              <w:rPr>
                <w:color w:val="000000"/>
              </w:rPr>
            </w:pPr>
            <w:r>
              <w:rPr>
                <w:color w:val="000000"/>
              </w:rPr>
              <w:t>2</w:t>
            </w:r>
            <w:r>
              <w:rPr>
                <w:rFonts w:hint="eastAsia"/>
                <w:color w:val="000000"/>
              </w:rPr>
              <w:t>、若国家税率调整，含税价格须作相应调整。</w:t>
            </w:r>
          </w:p>
          <w:p w:rsidR="00D205E7" w:rsidRDefault="00B215B3">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装卸</w:t>
            </w:r>
            <w:r>
              <w:rPr>
                <w:color w:val="000000"/>
              </w:rPr>
              <w:t>费</w:t>
            </w:r>
            <w:r>
              <w:rPr>
                <w:rFonts w:hint="eastAsia"/>
                <w:color w:val="000000"/>
              </w:rPr>
              <w:t>（</w:t>
            </w:r>
            <w:r>
              <w:rPr>
                <w:color w:val="000000"/>
              </w:rPr>
              <w:t>指定地点）。</w:t>
            </w:r>
          </w:p>
        </w:tc>
      </w:tr>
      <w:tr w:rsidR="00D205E7">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D205E7" w:rsidRDefault="00D205E7">
            <w:pPr>
              <w:widowControl/>
              <w:spacing w:line="500" w:lineRule="exact"/>
              <w:rPr>
                <w:rFonts w:ascii="宋体" w:hAnsi="宋体"/>
                <w:color w:val="000000"/>
                <w:kern w:val="0"/>
                <w:sz w:val="28"/>
                <w:szCs w:val="28"/>
              </w:rPr>
            </w:pPr>
          </w:p>
        </w:tc>
      </w:tr>
    </w:tbl>
    <w:p w:rsidR="00D205E7" w:rsidRDefault="00B215B3">
      <w:pPr>
        <w:widowControl/>
        <w:spacing w:line="500" w:lineRule="exact"/>
        <w:rPr>
          <w:rFonts w:ascii="宋体" w:hAnsi="宋体"/>
          <w:kern w:val="0"/>
          <w:sz w:val="28"/>
          <w:szCs w:val="28"/>
        </w:rPr>
      </w:pPr>
      <w:r>
        <w:rPr>
          <w:rFonts w:ascii="宋体" w:hAnsi="宋体" w:hint="eastAsia"/>
          <w:kern w:val="0"/>
          <w:sz w:val="28"/>
          <w:szCs w:val="28"/>
        </w:rPr>
        <w:t>报价单位：（盖公章）</w:t>
      </w:r>
    </w:p>
    <w:p w:rsidR="00D205E7" w:rsidRDefault="00D205E7">
      <w:pPr>
        <w:widowControl/>
        <w:spacing w:line="500" w:lineRule="exact"/>
        <w:ind w:firstLineChars="100" w:firstLine="280"/>
        <w:rPr>
          <w:rFonts w:ascii="宋体" w:hAnsi="宋体"/>
          <w:kern w:val="0"/>
          <w:sz w:val="28"/>
          <w:szCs w:val="28"/>
        </w:rPr>
      </w:pPr>
    </w:p>
    <w:p w:rsidR="00D205E7" w:rsidRDefault="00B215B3">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D205E7" w:rsidRDefault="00D205E7">
      <w:pPr>
        <w:widowControl/>
        <w:spacing w:line="500" w:lineRule="exact"/>
        <w:ind w:firstLineChars="100" w:firstLine="280"/>
        <w:rPr>
          <w:rFonts w:ascii="宋体" w:hAnsi="宋体"/>
          <w:kern w:val="0"/>
          <w:sz w:val="28"/>
          <w:szCs w:val="28"/>
        </w:rPr>
      </w:pPr>
    </w:p>
    <w:p w:rsidR="00D205E7" w:rsidRDefault="00B215B3">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D205E7" w:rsidRDefault="00D205E7">
      <w:pPr>
        <w:widowControl/>
        <w:spacing w:line="500" w:lineRule="exact"/>
        <w:ind w:firstLineChars="100" w:firstLine="280"/>
        <w:rPr>
          <w:rFonts w:ascii="宋体" w:hAnsi="宋体"/>
          <w:kern w:val="0"/>
          <w:sz w:val="28"/>
          <w:szCs w:val="28"/>
        </w:rPr>
      </w:pPr>
    </w:p>
    <w:p w:rsidR="00D205E7" w:rsidRDefault="00B215B3">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D205E7" w:rsidRDefault="00D205E7">
      <w:pPr>
        <w:widowControl/>
        <w:wordWrap w:val="0"/>
        <w:spacing w:line="480" w:lineRule="atLeast"/>
        <w:ind w:right="440"/>
        <w:rPr>
          <w:rFonts w:ascii="微软雅黑" w:eastAsia="微软雅黑" w:hAnsi="微软雅黑" w:cs="宋体"/>
          <w:color w:val="3A3A3A"/>
          <w:kern w:val="0"/>
          <w:sz w:val="24"/>
          <w:szCs w:val="24"/>
        </w:rPr>
      </w:pPr>
    </w:p>
    <w:p w:rsidR="00D205E7" w:rsidRDefault="00D205E7">
      <w:pPr>
        <w:widowControl/>
        <w:spacing w:line="500" w:lineRule="exact"/>
        <w:jc w:val="center"/>
        <w:rPr>
          <w:rFonts w:ascii="微软雅黑" w:eastAsia="微软雅黑" w:hAnsi="微软雅黑" w:cs="宋体"/>
          <w:color w:val="3A3A3A"/>
          <w:kern w:val="0"/>
          <w:sz w:val="24"/>
          <w:szCs w:val="24"/>
        </w:rPr>
      </w:pPr>
    </w:p>
    <w:p w:rsidR="00D205E7" w:rsidRDefault="00D205E7">
      <w:pPr>
        <w:widowControl/>
        <w:wordWrap w:val="0"/>
        <w:spacing w:line="480" w:lineRule="atLeast"/>
        <w:ind w:right="440"/>
        <w:rPr>
          <w:rFonts w:ascii="微软雅黑" w:eastAsia="微软雅黑" w:hAnsi="微软雅黑" w:cs="宋体"/>
          <w:color w:val="3A3A3A"/>
          <w:kern w:val="0"/>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widowControl/>
        <w:spacing w:line="360" w:lineRule="auto"/>
        <w:rPr>
          <w:rFonts w:ascii="宋体" w:hAnsi="宋体"/>
          <w:sz w:val="28"/>
          <w:szCs w:val="28"/>
        </w:rPr>
      </w:pPr>
    </w:p>
    <w:p w:rsidR="00D205E7" w:rsidRDefault="00B215B3">
      <w:pPr>
        <w:widowControl/>
        <w:spacing w:line="360" w:lineRule="auto"/>
        <w:rPr>
          <w:rFonts w:ascii="宋体" w:hAnsi="宋体"/>
          <w:b/>
          <w:sz w:val="32"/>
          <w:szCs w:val="32"/>
        </w:rPr>
      </w:pPr>
      <w:r>
        <w:rPr>
          <w:rFonts w:ascii="宋体" w:hAnsi="宋体" w:hint="eastAsia"/>
          <w:b/>
          <w:sz w:val="32"/>
          <w:szCs w:val="32"/>
        </w:rPr>
        <w:t>附件</w:t>
      </w:r>
      <w:r>
        <w:rPr>
          <w:rFonts w:ascii="宋体" w:hAnsi="宋体" w:hint="eastAsia"/>
          <w:b/>
          <w:sz w:val="32"/>
          <w:szCs w:val="32"/>
        </w:rPr>
        <w:t>3</w:t>
      </w:r>
    </w:p>
    <w:p w:rsidR="00D205E7" w:rsidRDefault="00B215B3">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205E7">
        <w:trPr>
          <w:trHeight w:val="3940"/>
        </w:trPr>
        <w:tc>
          <w:tcPr>
            <w:tcW w:w="2500" w:type="pct"/>
          </w:tcPr>
          <w:p w:rsidR="00D205E7" w:rsidRDefault="00B215B3">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D205E7" w:rsidRDefault="00D205E7">
            <w:pPr>
              <w:spacing w:line="440" w:lineRule="exact"/>
              <w:rPr>
                <w:rFonts w:ascii="宋体" w:hAnsi="宋体"/>
                <w:sz w:val="24"/>
                <w:szCs w:val="24"/>
              </w:rPr>
            </w:pPr>
          </w:p>
        </w:tc>
      </w:tr>
    </w:tbl>
    <w:p w:rsidR="00D205E7" w:rsidRDefault="00D205E7">
      <w:pPr>
        <w:spacing w:line="440" w:lineRule="exact"/>
        <w:ind w:firstLine="420"/>
        <w:rPr>
          <w:rFonts w:ascii="宋体" w:hAnsi="宋体"/>
          <w:szCs w:val="21"/>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rPr>
          <w:rFonts w:ascii="宋体" w:eastAsia="宋体" w:hAnsi="宋体"/>
          <w:sz w:val="24"/>
          <w:szCs w:val="24"/>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D205E7">
      <w:pPr>
        <w:widowControl/>
        <w:wordWrap w:val="0"/>
        <w:spacing w:line="480" w:lineRule="atLeast"/>
        <w:ind w:right="440"/>
        <w:rPr>
          <w:rFonts w:ascii="微软雅黑" w:eastAsia="微软雅黑" w:hAnsi="微软雅黑" w:cs="宋体"/>
          <w:color w:val="3A3A3A"/>
          <w:kern w:val="0"/>
          <w:sz w:val="30"/>
          <w:szCs w:val="30"/>
        </w:rPr>
      </w:pPr>
    </w:p>
    <w:p w:rsidR="00D205E7" w:rsidRDefault="00B215B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D205E7" w:rsidRDefault="00B215B3">
      <w:pPr>
        <w:jc w:val="center"/>
        <w:rPr>
          <w:rFonts w:ascii="宋体" w:hAnsi="宋体"/>
          <w:b/>
          <w:kern w:val="0"/>
          <w:sz w:val="36"/>
          <w:szCs w:val="36"/>
        </w:rPr>
      </w:pPr>
      <w:r>
        <w:rPr>
          <w:rFonts w:ascii="宋体" w:hAnsi="宋体" w:hint="eastAsia"/>
          <w:b/>
          <w:kern w:val="0"/>
          <w:sz w:val="36"/>
          <w:szCs w:val="36"/>
        </w:rPr>
        <w:t>法人授权委托书</w:t>
      </w:r>
    </w:p>
    <w:p w:rsidR="00D205E7" w:rsidRDefault="00D205E7">
      <w:pPr>
        <w:adjustRightInd w:val="0"/>
        <w:snapToGrid w:val="0"/>
        <w:spacing w:line="480" w:lineRule="exact"/>
        <w:ind w:firstLine="630"/>
        <w:jc w:val="left"/>
        <w:rPr>
          <w:rFonts w:ascii="宋体" w:eastAsia="宋体" w:hAnsi="宋体" w:cs="宋体"/>
          <w:color w:val="000000"/>
          <w:sz w:val="28"/>
          <w:szCs w:val="28"/>
        </w:rPr>
      </w:pPr>
    </w:p>
    <w:p w:rsidR="00D205E7" w:rsidRDefault="00B215B3">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D205E7" w:rsidRDefault="00B215B3">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D205E7" w:rsidRDefault="00D205E7">
      <w:pPr>
        <w:adjustRightInd w:val="0"/>
        <w:snapToGrid w:val="0"/>
        <w:spacing w:line="480" w:lineRule="exact"/>
        <w:ind w:firstLineChars="200" w:firstLine="560"/>
        <w:jc w:val="left"/>
        <w:rPr>
          <w:rFonts w:ascii="宋体" w:eastAsia="宋体" w:hAnsi="宋体" w:cs="宋体"/>
          <w:color w:val="000000"/>
          <w:sz w:val="28"/>
          <w:szCs w:val="28"/>
        </w:rPr>
      </w:pPr>
    </w:p>
    <w:p w:rsidR="00D205E7" w:rsidRDefault="00D205E7"/>
    <w:p w:rsidR="00D205E7" w:rsidRDefault="00B215B3">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205E7">
        <w:trPr>
          <w:trHeight w:val="3940"/>
        </w:trPr>
        <w:tc>
          <w:tcPr>
            <w:tcW w:w="2500" w:type="pct"/>
          </w:tcPr>
          <w:p w:rsidR="00D205E7" w:rsidRDefault="00B215B3">
            <w:pPr>
              <w:spacing w:line="440" w:lineRule="exact"/>
              <w:rPr>
                <w:rFonts w:ascii="宋体" w:hAnsi="宋体"/>
                <w:sz w:val="24"/>
                <w:szCs w:val="24"/>
              </w:rPr>
            </w:pPr>
            <w:r>
              <w:rPr>
                <w:rFonts w:ascii="宋体" w:hAnsi="宋体" w:hint="eastAsia"/>
                <w:sz w:val="24"/>
                <w:szCs w:val="24"/>
              </w:rPr>
              <w:t>身份证复印件</w:t>
            </w:r>
          </w:p>
        </w:tc>
        <w:tc>
          <w:tcPr>
            <w:tcW w:w="2500" w:type="pct"/>
          </w:tcPr>
          <w:p w:rsidR="00D205E7" w:rsidRDefault="00D205E7">
            <w:pPr>
              <w:spacing w:line="440" w:lineRule="exact"/>
              <w:rPr>
                <w:rFonts w:ascii="宋体" w:hAnsi="宋体"/>
                <w:sz w:val="24"/>
                <w:szCs w:val="24"/>
              </w:rPr>
            </w:pPr>
          </w:p>
        </w:tc>
      </w:tr>
    </w:tbl>
    <w:p w:rsidR="00D205E7" w:rsidRDefault="00D205E7">
      <w:pPr>
        <w:spacing w:line="440" w:lineRule="exact"/>
        <w:ind w:firstLine="420"/>
        <w:rPr>
          <w:rFonts w:ascii="宋体" w:hAnsi="宋体"/>
          <w:szCs w:val="21"/>
        </w:rPr>
      </w:pPr>
    </w:p>
    <w:p w:rsidR="00D205E7" w:rsidRDefault="00B215B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D205E7" w:rsidRDefault="00B215B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D205E7" w:rsidRDefault="00D205E7">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D205E7" w:rsidRDefault="00B215B3">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D205E7" w:rsidRDefault="00B215B3">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D205E7" w:rsidRDefault="00B215B3">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D205E7" w:rsidRDefault="00D205E7">
      <w:pPr>
        <w:rPr>
          <w:rFonts w:ascii="宋体" w:eastAsia="宋体" w:hAnsi="宋体"/>
          <w:sz w:val="24"/>
          <w:szCs w:val="24"/>
        </w:rPr>
      </w:pPr>
    </w:p>
    <w:p w:rsidR="00D205E7" w:rsidRDefault="00D205E7">
      <w:pPr>
        <w:ind w:left="840" w:hangingChars="300" w:hanging="840"/>
        <w:rPr>
          <w:rFonts w:ascii="宋体" w:eastAsia="宋体" w:hAnsi="宋体"/>
          <w:sz w:val="28"/>
          <w:szCs w:val="28"/>
        </w:rPr>
      </w:pPr>
    </w:p>
    <w:p w:rsidR="00D205E7" w:rsidRDefault="00B215B3">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D205E7" w:rsidRDefault="00D205E7">
      <w:pPr>
        <w:rPr>
          <w:rFonts w:ascii="宋体" w:hAnsi="宋体"/>
          <w:sz w:val="24"/>
          <w:szCs w:val="24"/>
        </w:rPr>
      </w:pPr>
    </w:p>
    <w:p w:rsidR="00D205E7" w:rsidRDefault="00D205E7">
      <w:pPr>
        <w:rPr>
          <w:rFonts w:ascii="宋体" w:hAnsi="宋体"/>
          <w:sz w:val="28"/>
          <w:szCs w:val="28"/>
        </w:rPr>
      </w:pPr>
    </w:p>
    <w:p w:rsidR="00D205E7" w:rsidRDefault="00B215B3">
      <w:pPr>
        <w:rPr>
          <w:rFonts w:ascii="宋体" w:hAnsi="宋体"/>
          <w:color w:val="FF0000"/>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复印件加盖公章。</w:t>
      </w:r>
    </w:p>
    <w:p w:rsidR="00D205E7" w:rsidRDefault="00D205E7">
      <w:pPr>
        <w:rPr>
          <w:rFonts w:ascii="宋体" w:hAnsi="宋体"/>
          <w:color w:val="FF0000"/>
          <w:sz w:val="28"/>
          <w:szCs w:val="28"/>
        </w:rPr>
      </w:pPr>
    </w:p>
    <w:p w:rsidR="00D205E7" w:rsidRDefault="00B215B3">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sectPr w:rsidR="00D20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6">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nsid w:val="38D3329E"/>
    <w:multiLevelType w:val="singleLevel"/>
    <w:tmpl w:val="38D3329E"/>
    <w:lvl w:ilvl="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2">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2"/>
  </w:num>
  <w:num w:numId="10">
    <w:abstractNumId w:val="10"/>
  </w:num>
  <w:num w:numId="11">
    <w:abstractNumId w:val="6"/>
  </w:num>
  <w:num w:numId="12">
    <w:abstractNumId w:val="9"/>
  </w:num>
  <w:num w:numId="13">
    <w:abstractNumId w:val="0"/>
    <w:lvlOverride w:ilvl="0">
      <w:startOverride w:val="1"/>
    </w:lvlOverride>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15B3"/>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205E7"/>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67F214E"/>
    <w:rsid w:val="09CD6C26"/>
    <w:rsid w:val="11273429"/>
    <w:rsid w:val="1D377CC5"/>
    <w:rsid w:val="20FA617B"/>
    <w:rsid w:val="48256B67"/>
    <w:rsid w:val="4AAB74E2"/>
    <w:rsid w:val="4CED0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3467-376C-4505-970E-ABA68648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3</cp:revision>
  <dcterms:created xsi:type="dcterms:W3CDTF">2023-09-05T06:52:00Z</dcterms:created>
  <dcterms:modified xsi:type="dcterms:W3CDTF">2023-10-13T08:51:00Z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797AD3B934CB42069DE96C70D41474A9</vt:lpwstr>
  </property>
</Properties>
</file>